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E44" w:rsidRPr="00737A20" w:rsidRDefault="00447F2C" w:rsidP="00BF7E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BF7E44" w:rsidRPr="00737A20" w:rsidSect="00BF7E4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447F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650418" cy="6209732"/>
            <wp:effectExtent l="0" t="0" r="825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63009" cy="6217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37A20" w:rsidRPr="00737A20" w:rsidRDefault="00737A20" w:rsidP="00737A20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7A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737A20" w:rsidRP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20">
        <w:rPr>
          <w:rFonts w:ascii="Times New Roman" w:hAnsi="Times New Roman" w:cs="Times New Roman"/>
          <w:sz w:val="28"/>
          <w:szCs w:val="28"/>
        </w:rPr>
        <w:t>Технологии образовательной робототехники способствуют эффективному овладению обучающимися универсальными учебными действиями, так как объединяют разные способы деятельности при решении конкретной задачи.</w:t>
      </w:r>
    </w:p>
    <w:p w:rsidR="00737A20" w:rsidRP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20">
        <w:rPr>
          <w:rFonts w:ascii="Times New Roman" w:hAnsi="Times New Roman" w:cs="Times New Roman"/>
          <w:sz w:val="28"/>
          <w:szCs w:val="28"/>
        </w:rPr>
        <w:t>В соответствии с требованиями ФГОС основного общего образования обучающийся должен владеть универсальными учебными действиями, способностью их использовать в учебной, познавательной и социальной практике, уметь самостоятельно планировать и осуществлять учебную деятельность, создавать, применять и преобразовывать знаки и символы, использовать ИКТ.</w:t>
      </w:r>
    </w:p>
    <w:p w:rsidR="00676A75" w:rsidRP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20">
        <w:rPr>
          <w:rFonts w:ascii="Times New Roman" w:hAnsi="Times New Roman" w:cs="Times New Roman"/>
          <w:sz w:val="28"/>
          <w:szCs w:val="28"/>
        </w:rPr>
        <w:t>Кружок предназначен для того, чтобы учащиеся имели представления о мире техники, устройстве конструкций, механизмов и машин, их месте в окружающем мире. Реализация данного кружка позволяет стимулировать интерес и любознательность, развивать способности к решению проблемных ситуаций умению исследовать проблему, анализировать имеющиеся ресурсы, выдвигать идеи, планировать решения и реализовывать их, расширить технический и математический словари ученика. Кроме этого, помогает развитию коммуникативных навыков учащихся за счет активного взаимодействия детей в ходе групповой проектной деятельности.</w:t>
      </w:r>
    </w:p>
    <w:p w:rsidR="00737A20" w:rsidRP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2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737A20">
        <w:rPr>
          <w:rFonts w:ascii="Times New Roman" w:hAnsi="Times New Roman" w:cs="Times New Roman"/>
          <w:sz w:val="28"/>
          <w:szCs w:val="28"/>
        </w:rPr>
        <w:t xml:space="preserve"> данной программы заключается в том, что учащиеся на практике рассматривают процесс проектирования и изготовления роботизированных систем. Учащиеся постигают принципы работы радиоэлектронных компонентов, электронных схем и датчиков. На доступном уровне изучаются основы работы техники и микроэлектроники, иллюстрируется применение микроконтроллеров в быту и на производстве. </w:t>
      </w:r>
    </w:p>
    <w:p w:rsid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A20">
        <w:rPr>
          <w:rFonts w:ascii="Times New Roman" w:hAnsi="Times New Roman" w:cs="Times New Roman"/>
          <w:b/>
          <w:sz w:val="28"/>
          <w:szCs w:val="28"/>
        </w:rPr>
        <w:t xml:space="preserve">Новизна программы </w:t>
      </w:r>
      <w:r w:rsidRPr="00737A20">
        <w:rPr>
          <w:rFonts w:ascii="Times New Roman" w:hAnsi="Times New Roman" w:cs="Times New Roman"/>
          <w:sz w:val="28"/>
          <w:szCs w:val="28"/>
        </w:rPr>
        <w:t xml:space="preserve">заключается в современных требованиях к обучению, воспитанию и подготовке детей к труду важное место отведено формированию активных, творческих сторон личности. Применение робототехники на базе микропроцессоров </w:t>
      </w:r>
      <w:proofErr w:type="spellStart"/>
      <w:r w:rsidRPr="00737A20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737A20">
        <w:rPr>
          <w:rFonts w:ascii="Times New Roman" w:hAnsi="Times New Roman" w:cs="Times New Roman"/>
          <w:sz w:val="28"/>
          <w:szCs w:val="28"/>
        </w:rPr>
        <w:t xml:space="preserve">, различных электронных компонентов (датчиков и модулей расширения) в учебном процессе формирует инженерный подход к решению задач, дает возможность развития творческого мышления у детей, привлекает школьников к исследованиям в </w:t>
      </w:r>
      <w:proofErr w:type="spellStart"/>
      <w:r w:rsidRPr="00737A20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737A20">
        <w:rPr>
          <w:rFonts w:ascii="Times New Roman" w:hAnsi="Times New Roman" w:cs="Times New Roman"/>
          <w:sz w:val="28"/>
          <w:szCs w:val="28"/>
        </w:rPr>
        <w:t xml:space="preserve"> областях.</w:t>
      </w:r>
    </w:p>
    <w:p w:rsidR="00737A20" w:rsidRDefault="00737A20" w:rsidP="00737A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7A20" w:rsidRDefault="00737A20" w:rsidP="00737A20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37A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Цель </w:t>
      </w:r>
      <w:proofErr w:type="spellStart"/>
      <w:r w:rsidRPr="00737A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программы</w:t>
      </w:r>
      <w:proofErr w:type="gramStart"/>
      <w:r w:rsidRPr="00737A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:</w:t>
      </w:r>
      <w:r w:rsidRPr="00737A20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proofErr w:type="gramEnd"/>
      <w:r w:rsidRPr="00737A20">
        <w:rPr>
          <w:rFonts w:ascii="Times New Roman" w:eastAsia="Calibri" w:hAnsi="Times New Roman" w:cs="Times New Roman"/>
          <w:sz w:val="28"/>
          <w:szCs w:val="28"/>
          <w:lang w:eastAsia="en-US"/>
        </w:rPr>
        <w:t>аучить</w:t>
      </w:r>
      <w:proofErr w:type="spellEnd"/>
      <w:r w:rsidRPr="00737A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конструировать и программировать управляемые электронные устройства на базе вычислительной платформы </w:t>
      </w:r>
      <w:proofErr w:type="spellStart"/>
      <w:r w:rsidRPr="00737A20">
        <w:rPr>
          <w:rFonts w:ascii="Times New Roman" w:eastAsia="Calibri" w:hAnsi="Times New Roman" w:cs="Times New Roman"/>
          <w:sz w:val="28"/>
          <w:szCs w:val="28"/>
          <w:lang w:eastAsia="en-US"/>
        </w:rPr>
        <w:t>Arduino</w:t>
      </w:r>
      <w:proofErr w:type="spellEnd"/>
      <w:r w:rsidRPr="00737A2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737A20" w:rsidRPr="00737A20" w:rsidRDefault="00737A20" w:rsidP="00F116F6">
      <w:pPr>
        <w:spacing w:after="0" w:line="7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37A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Задачи программы:</w:t>
      </w:r>
    </w:p>
    <w:p w:rsidR="00737A20" w:rsidRPr="00737A20" w:rsidRDefault="00737A20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116F6">
        <w:rPr>
          <w:rFonts w:ascii="Times New Roman" w:hAnsi="Times New Roman" w:cs="Times New Roman"/>
          <w:sz w:val="28"/>
          <w:szCs w:val="28"/>
        </w:rPr>
        <w:t>д</w:t>
      </w:r>
      <w:r w:rsidRPr="00737A20">
        <w:rPr>
          <w:rFonts w:ascii="Times New Roman" w:hAnsi="Times New Roman" w:cs="Times New Roman"/>
          <w:sz w:val="28"/>
          <w:szCs w:val="28"/>
        </w:rPr>
        <w:t>ать первоначальные знания по основным законам электричества и ознакомить учащихся с основами электротехники;</w:t>
      </w:r>
    </w:p>
    <w:p w:rsidR="00737A20" w:rsidRPr="00737A20" w:rsidRDefault="00737A20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16F6">
        <w:rPr>
          <w:rFonts w:ascii="Times New Roman" w:hAnsi="Times New Roman" w:cs="Times New Roman"/>
          <w:sz w:val="28"/>
          <w:szCs w:val="28"/>
        </w:rPr>
        <w:t>н</w:t>
      </w:r>
      <w:r w:rsidRPr="00737A20">
        <w:rPr>
          <w:rFonts w:ascii="Times New Roman" w:hAnsi="Times New Roman" w:cs="Times New Roman"/>
          <w:sz w:val="28"/>
          <w:szCs w:val="28"/>
        </w:rPr>
        <w:t>а</w:t>
      </w:r>
      <w:r w:rsidR="00F116F6">
        <w:rPr>
          <w:rFonts w:ascii="Times New Roman" w:hAnsi="Times New Roman" w:cs="Times New Roman"/>
          <w:sz w:val="28"/>
          <w:szCs w:val="28"/>
        </w:rPr>
        <w:t xml:space="preserve">учить основам программирования микроконтроллера </w:t>
      </w:r>
      <w:proofErr w:type="spellStart"/>
      <w:r w:rsidR="00F116F6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="00F116F6">
        <w:rPr>
          <w:rFonts w:ascii="Times New Roman" w:hAnsi="Times New Roman" w:cs="Times New Roman"/>
          <w:sz w:val="28"/>
          <w:szCs w:val="28"/>
        </w:rPr>
        <w:t xml:space="preserve"> на </w:t>
      </w:r>
      <w:r w:rsidRPr="00737A20">
        <w:rPr>
          <w:rFonts w:ascii="Times New Roman" w:hAnsi="Times New Roman" w:cs="Times New Roman"/>
          <w:sz w:val="28"/>
          <w:szCs w:val="28"/>
        </w:rPr>
        <w:t>языке</w:t>
      </w:r>
      <w:r w:rsidR="00F116F6">
        <w:rPr>
          <w:rFonts w:ascii="Times New Roman" w:hAnsi="Times New Roman" w:cs="Times New Roman"/>
          <w:sz w:val="28"/>
          <w:szCs w:val="28"/>
        </w:rPr>
        <w:t xml:space="preserve"> C++;</w:t>
      </w:r>
    </w:p>
    <w:p w:rsidR="00737A20" w:rsidRPr="00737A20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37A20" w:rsidRPr="00737A20">
        <w:rPr>
          <w:rFonts w:ascii="Times New Roman" w:hAnsi="Times New Roman" w:cs="Times New Roman"/>
          <w:sz w:val="28"/>
          <w:szCs w:val="28"/>
        </w:rPr>
        <w:t>бучить самостоятельному проектированию и программированию устройства, которое решает практическую задачу;</w:t>
      </w:r>
    </w:p>
    <w:p w:rsidR="00737A20" w:rsidRPr="00737A20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737A20" w:rsidRPr="00737A20">
        <w:rPr>
          <w:rFonts w:ascii="Times New Roman" w:hAnsi="Times New Roman" w:cs="Times New Roman"/>
          <w:sz w:val="28"/>
          <w:szCs w:val="28"/>
        </w:rPr>
        <w:t>азвить интерес к научно-техническому творчеству;</w:t>
      </w:r>
    </w:p>
    <w:p w:rsidR="00737A20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737A20" w:rsidRPr="00737A20">
        <w:rPr>
          <w:rFonts w:ascii="Times New Roman" w:hAnsi="Times New Roman" w:cs="Times New Roman"/>
          <w:sz w:val="28"/>
          <w:szCs w:val="28"/>
        </w:rPr>
        <w:t>оспитать ценностно-личностные качества: трудолюбия, ответственности, аккуратности, культуры поведения.</w:t>
      </w:r>
    </w:p>
    <w:p w:rsid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16F6" w:rsidRPr="00F116F6" w:rsidRDefault="00F116F6" w:rsidP="00F116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6F6">
        <w:rPr>
          <w:rFonts w:ascii="Times New Roman" w:hAnsi="Times New Roman" w:cs="Times New Roman"/>
          <w:b/>
          <w:sz w:val="28"/>
          <w:szCs w:val="28"/>
        </w:rPr>
        <w:t>Методологические положения программы</w:t>
      </w:r>
    </w:p>
    <w:p w:rsidR="00F116F6" w:rsidRP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6F6">
        <w:rPr>
          <w:rFonts w:ascii="Times New Roman" w:hAnsi="Times New Roman" w:cs="Times New Roman"/>
          <w:sz w:val="28"/>
          <w:szCs w:val="28"/>
        </w:rPr>
        <w:t>Ведущими общепедагогическими идеями программы являются:</w:t>
      </w:r>
    </w:p>
    <w:p w:rsidR="00F116F6" w:rsidRP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116F6">
        <w:rPr>
          <w:rFonts w:ascii="Times New Roman" w:hAnsi="Times New Roman" w:cs="Times New Roman"/>
          <w:sz w:val="28"/>
          <w:szCs w:val="28"/>
        </w:rPr>
        <w:t>личностно-деятельностный</w:t>
      </w:r>
      <w:proofErr w:type="spellEnd"/>
      <w:r w:rsidRPr="00F116F6">
        <w:rPr>
          <w:rFonts w:ascii="Times New Roman" w:hAnsi="Times New Roman" w:cs="Times New Roman"/>
          <w:sz w:val="28"/>
          <w:szCs w:val="28"/>
        </w:rPr>
        <w:t xml:space="preserve"> характер образовательного процесса, способствующий развитию мотивации личности к познанию и творчеству;</w:t>
      </w:r>
    </w:p>
    <w:p w:rsidR="00F116F6" w:rsidRP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16F6">
        <w:rPr>
          <w:rFonts w:ascii="Times New Roman" w:hAnsi="Times New Roman" w:cs="Times New Roman"/>
          <w:sz w:val="28"/>
          <w:szCs w:val="28"/>
        </w:rPr>
        <w:t>личностно-ориентированный подход к ребенку, создание "ситуации успеха" для каждого обучающегося в творческом объединении, условий для его самореализации;</w:t>
      </w:r>
    </w:p>
    <w:p w:rsidR="00F116F6" w:rsidRP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16F6">
        <w:rPr>
          <w:rFonts w:ascii="Times New Roman" w:hAnsi="Times New Roman" w:cs="Times New Roman"/>
          <w:sz w:val="28"/>
          <w:szCs w:val="28"/>
        </w:rPr>
        <w:t>принцип доступности (простота, соответствие возрастным и индивидуальным особенностям);</w:t>
      </w:r>
    </w:p>
    <w:p w:rsid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116F6">
        <w:rPr>
          <w:rFonts w:ascii="Times New Roman" w:hAnsi="Times New Roman" w:cs="Times New Roman"/>
          <w:sz w:val="28"/>
          <w:szCs w:val="28"/>
        </w:rPr>
        <w:t xml:space="preserve">принцип «от простого к </w:t>
      </w:r>
      <w:proofErr w:type="gramStart"/>
      <w:r w:rsidRPr="00F116F6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Pr="00F116F6">
        <w:rPr>
          <w:rFonts w:ascii="Times New Roman" w:hAnsi="Times New Roman" w:cs="Times New Roman"/>
          <w:sz w:val="28"/>
          <w:szCs w:val="28"/>
        </w:rPr>
        <w:t>» (научившись элементарным навыкам работы, ребенок применяет свои знания в выполнении более сложных творческих работ).</w:t>
      </w:r>
    </w:p>
    <w:p w:rsid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16F6" w:rsidRPr="00F116F6" w:rsidRDefault="00F116F6" w:rsidP="00F116F6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pacing w:val="6"/>
          <w:sz w:val="28"/>
          <w:szCs w:val="28"/>
        </w:rPr>
      </w:pPr>
      <w:r w:rsidRPr="00F116F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Краткое содержание </w:t>
      </w:r>
      <w:r w:rsidRPr="00F116F6">
        <w:rPr>
          <w:rFonts w:ascii="Times New Roman" w:eastAsia="Calibri" w:hAnsi="Times New Roman" w:cs="Times New Roman"/>
          <w:b/>
          <w:spacing w:val="6"/>
          <w:sz w:val="28"/>
          <w:szCs w:val="28"/>
        </w:rPr>
        <w:t>и методические рекомендации</w:t>
      </w:r>
    </w:p>
    <w:p w:rsidR="00F116F6" w:rsidRPr="00F116F6" w:rsidRDefault="00F116F6" w:rsidP="00F116F6">
      <w:pPr>
        <w:spacing w:after="0"/>
        <w:jc w:val="center"/>
        <w:rPr>
          <w:rFonts w:ascii="Times New Roman" w:eastAsia="Calibri" w:hAnsi="Times New Roman" w:cs="Times New Roman"/>
          <w:b/>
          <w:spacing w:val="6"/>
          <w:sz w:val="28"/>
          <w:szCs w:val="28"/>
        </w:rPr>
      </w:pPr>
      <w:r w:rsidRPr="00F116F6">
        <w:rPr>
          <w:rFonts w:ascii="Times New Roman" w:eastAsia="Calibri" w:hAnsi="Times New Roman" w:cs="Times New Roman"/>
          <w:b/>
          <w:spacing w:val="6"/>
          <w:sz w:val="28"/>
          <w:szCs w:val="28"/>
        </w:rPr>
        <w:t>по реализации программы</w:t>
      </w:r>
    </w:p>
    <w:p w:rsid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116F6">
        <w:rPr>
          <w:rFonts w:ascii="Times New Roman" w:hAnsi="Times New Roman" w:cs="Times New Roman"/>
          <w:sz w:val="28"/>
          <w:szCs w:val="28"/>
        </w:rPr>
        <w:t>Для реализации программы используется следующая</w:t>
      </w:r>
      <w:r>
        <w:rPr>
          <w:rFonts w:ascii="Times New Roman" w:hAnsi="Times New Roman" w:cs="Times New Roman"/>
          <w:sz w:val="28"/>
          <w:szCs w:val="28"/>
        </w:rPr>
        <w:t xml:space="preserve"> материально-техническая база: </w:t>
      </w:r>
      <w:r w:rsidRPr="00F116F6">
        <w:rPr>
          <w:rFonts w:ascii="Times New Roman" w:hAnsi="Times New Roman" w:cs="Times New Roman"/>
          <w:sz w:val="28"/>
          <w:szCs w:val="28"/>
        </w:rPr>
        <w:t xml:space="preserve">платы </w:t>
      </w:r>
      <w:proofErr w:type="spellStart"/>
      <w:r w:rsidRPr="00F116F6">
        <w:rPr>
          <w:rFonts w:ascii="Times New Roman" w:hAnsi="Times New Roman" w:cs="Times New Roman"/>
          <w:sz w:val="28"/>
          <w:szCs w:val="28"/>
        </w:rPr>
        <w:t>ArduinoUNO</w:t>
      </w:r>
      <w:proofErr w:type="spellEnd"/>
      <w:r w:rsidRPr="00F116F6">
        <w:rPr>
          <w:rFonts w:ascii="Times New Roman" w:hAnsi="Times New Roman" w:cs="Times New Roman"/>
          <w:sz w:val="28"/>
          <w:szCs w:val="28"/>
        </w:rPr>
        <w:t xml:space="preserve"> с многочисленными радиокомпонентами (резисторы, светодиоды, </w:t>
      </w:r>
      <w:proofErr w:type="spellStart"/>
      <w:r w:rsidRPr="00F116F6">
        <w:rPr>
          <w:rFonts w:ascii="Times New Roman" w:hAnsi="Times New Roman" w:cs="Times New Roman"/>
          <w:sz w:val="28"/>
          <w:szCs w:val="28"/>
        </w:rPr>
        <w:t>пьезодинамик</w:t>
      </w:r>
      <w:proofErr w:type="spellEnd"/>
      <w:r w:rsidRPr="00F116F6">
        <w:rPr>
          <w:rFonts w:ascii="Times New Roman" w:hAnsi="Times New Roman" w:cs="Times New Roman"/>
          <w:sz w:val="28"/>
          <w:szCs w:val="28"/>
        </w:rPr>
        <w:t xml:space="preserve">, реле, датчики, и другие исполняющие элементы), учебные кабинеты для проведения диагностических исследований, </w:t>
      </w:r>
      <w:proofErr w:type="spellStart"/>
      <w:r w:rsidRPr="00F116F6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F116F6">
        <w:rPr>
          <w:rFonts w:ascii="Times New Roman" w:hAnsi="Times New Roman" w:cs="Times New Roman"/>
          <w:sz w:val="28"/>
          <w:szCs w:val="28"/>
        </w:rPr>
        <w:t xml:space="preserve"> занятий; кабинет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 (на 30</w:t>
      </w:r>
      <w:r w:rsidRPr="00F116F6">
        <w:rPr>
          <w:rFonts w:ascii="Times New Roman" w:hAnsi="Times New Roman" w:cs="Times New Roman"/>
          <w:sz w:val="28"/>
          <w:szCs w:val="28"/>
        </w:rPr>
        <w:t xml:space="preserve"> посадочных мест), для выполнения практических заданий и поиска информации в интернете; выставочные стенды; мультимедиа – проектор; справочная </w:t>
      </w:r>
      <w:r>
        <w:rPr>
          <w:rFonts w:ascii="Times New Roman" w:hAnsi="Times New Roman" w:cs="Times New Roman"/>
          <w:sz w:val="28"/>
          <w:szCs w:val="28"/>
        </w:rPr>
        <w:t>литература.</w:t>
      </w:r>
      <w:proofErr w:type="gramEnd"/>
    </w:p>
    <w:p w:rsidR="00F116F6" w:rsidRDefault="00F116F6" w:rsidP="00F116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16F6">
        <w:rPr>
          <w:rFonts w:ascii="Times New Roman" w:hAnsi="Times New Roman" w:cs="Times New Roman"/>
          <w:sz w:val="28"/>
          <w:szCs w:val="28"/>
        </w:rPr>
        <w:t>Основными формами подведения итогов работы воспитанников являются выставки, которые являются важным стимулом вовлечения дошкольников в конструирование технических объектов и решения ими постоянно усложняющихся конструкторских задач, решение которых определяет поисковую работу, развивает их техническое мышление.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Срок реализации программы </w:t>
      </w:r>
      <w:r w:rsidR="00F733DB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–1 год</w:t>
      </w: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 xml:space="preserve">Программа рассчитана на возрастную категорию детей от </w:t>
      </w:r>
      <w:r w:rsidR="00F733DB">
        <w:rPr>
          <w:rFonts w:ascii="Times New Roman" w:eastAsia="Calibri" w:hAnsi="Times New Roman" w:cs="Times New Roman"/>
          <w:sz w:val="28"/>
          <w:szCs w:val="24"/>
          <w:lang w:eastAsia="en-US"/>
        </w:rPr>
        <w:t>10 до 13</w:t>
      </w: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лет. </w:t>
      </w:r>
      <w:r w:rsidRPr="00F116F6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Группа </w:t>
      </w:r>
      <w:proofErr w:type="gramStart"/>
      <w:r w:rsidRPr="00F116F6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обучающихся</w:t>
      </w:r>
      <w:proofErr w:type="gramEnd"/>
      <w:r w:rsidRPr="00F116F6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формируются на основе свободного набора, постоян</w:t>
      </w:r>
      <w:r w:rsidR="00F733DB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>ного состава. Группа от 10</w:t>
      </w:r>
      <w:r w:rsidRPr="00F116F6"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  <w:t xml:space="preserve"> человек.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Методы проведения занятия: </w:t>
      </w:r>
      <w:proofErr w:type="gramStart"/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объяснительно-иллюстративный</w:t>
      </w:r>
      <w:proofErr w:type="gramEnd"/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, репродуктивный, частично-поисковой, проектный.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Приемы проведения занятия: </w:t>
      </w: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практическая работа, исследование, коллективная работа, самостоятельная работа.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Занятия </w:t>
      </w: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проводятся 1 раз в недел</w:t>
      </w:r>
      <w:r w:rsidR="00F733DB">
        <w:rPr>
          <w:rFonts w:ascii="Times New Roman" w:eastAsia="Calibri" w:hAnsi="Times New Roman" w:cs="Times New Roman"/>
          <w:sz w:val="28"/>
          <w:szCs w:val="24"/>
          <w:lang w:eastAsia="en-US"/>
        </w:rPr>
        <w:t>ю, 1 академический час, всего 32 часа</w:t>
      </w: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.</w:t>
      </w:r>
    </w:p>
    <w:p w:rsidR="00F116F6" w:rsidRPr="00F116F6" w:rsidRDefault="00F116F6" w:rsidP="00F116F6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Формы подведения итогов реализации дополнительной образовательной программы:</w:t>
      </w:r>
    </w:p>
    <w:p w:rsidR="00F116F6" w:rsidRPr="00F116F6" w:rsidRDefault="00F116F6" w:rsidP="00F116F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Проведение выставок работ учащ</w:t>
      </w:r>
      <w:r w:rsidR="00F733DB">
        <w:rPr>
          <w:rFonts w:ascii="Times New Roman" w:eastAsia="Calibri" w:hAnsi="Times New Roman" w:cs="Times New Roman"/>
          <w:sz w:val="28"/>
          <w:szCs w:val="24"/>
          <w:lang w:eastAsia="en-US"/>
        </w:rPr>
        <w:t>ихся в группе</w:t>
      </w: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;</w:t>
      </w:r>
    </w:p>
    <w:p w:rsidR="00F116F6" w:rsidRPr="00F116F6" w:rsidRDefault="00F116F6" w:rsidP="00F116F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Проведение итогового тестирования;</w:t>
      </w:r>
    </w:p>
    <w:p w:rsidR="00F116F6" w:rsidRPr="00F116F6" w:rsidRDefault="00F116F6" w:rsidP="00F116F6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Участие в районной выставке детских творческих работ, конкурсах.</w:t>
      </w:r>
    </w:p>
    <w:p w:rsidR="00F116F6" w:rsidRPr="00F733DB" w:rsidRDefault="00F116F6" w:rsidP="00F116F6">
      <w:pPr>
        <w:spacing w:after="0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733D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Методы организации занятий:</w:t>
      </w:r>
    </w:p>
    <w:p w:rsidR="00F116F6" w:rsidRPr="00F116F6" w:rsidRDefault="00F116F6" w:rsidP="00F116F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словесный (устное изложение, беседа, рассказ, консультации и т.д.);</w:t>
      </w:r>
    </w:p>
    <w:p w:rsidR="00F116F6" w:rsidRPr="00F116F6" w:rsidRDefault="00F116F6" w:rsidP="00F116F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наглядный (показ иллюстраций, наблюдение, выполнение работы педагогом, работа по образцу и др.);</w:t>
      </w:r>
    </w:p>
    <w:p w:rsidR="00F116F6" w:rsidRPr="00F116F6" w:rsidRDefault="00F116F6" w:rsidP="00F116F6">
      <w:pPr>
        <w:numPr>
          <w:ilvl w:val="0"/>
          <w:numId w:val="2"/>
        </w:numPr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proofErr w:type="gramStart"/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>практический</w:t>
      </w:r>
      <w:proofErr w:type="gramEnd"/>
      <w:r w:rsidRPr="00F116F6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(выполнение работ по инструкционным картам, схемам и др.).</w:t>
      </w:r>
    </w:p>
    <w:p w:rsidR="00F116F6" w:rsidRPr="00F116F6" w:rsidRDefault="00F116F6" w:rsidP="00F116F6">
      <w:pPr>
        <w:spacing w:after="0"/>
        <w:ind w:left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116F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организации занятий:</w:t>
      </w:r>
      <w:r w:rsidRPr="00F116F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очная.</w:t>
      </w:r>
    </w:p>
    <w:p w:rsidR="00F733DB" w:rsidRPr="00F733DB" w:rsidRDefault="00F733DB" w:rsidP="00F733DB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4"/>
          <w:lang w:eastAsia="en-US"/>
        </w:rPr>
      </w:pPr>
      <w:r w:rsidRPr="00F733DB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Учебно-тематический план программы дополнительного образования включает разделы программы:</w:t>
      </w:r>
    </w:p>
    <w:p w:rsidR="00F733DB" w:rsidRPr="00F733DB" w:rsidRDefault="00F733DB" w:rsidP="00F733DB">
      <w:pPr>
        <w:spacing w:after="0"/>
        <w:ind w:firstLine="360"/>
        <w:rPr>
          <w:rFonts w:ascii="Calibri" w:eastAsia="Calibri" w:hAnsi="Calibri" w:cs="Times New Roman"/>
          <w:lang w:eastAsia="en-US"/>
        </w:rPr>
      </w:pPr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Введение</w:t>
      </w:r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«Знакомство с </w:t>
      </w:r>
      <w:proofErr w:type="spellStart"/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>Arduino</w:t>
      </w:r>
      <w:proofErr w:type="spellEnd"/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F733DB" w:rsidRPr="00F733DB" w:rsidRDefault="00F733DB" w:rsidP="00F733DB">
      <w:pPr>
        <w:spacing w:after="0"/>
        <w:ind w:firstLine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Мини-проекты с </w:t>
      </w:r>
      <w:proofErr w:type="spellStart"/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>Arduino</w:t>
      </w:r>
      <w:proofErr w:type="spellEnd"/>
    </w:p>
    <w:p w:rsidR="00F733DB" w:rsidRDefault="00F733DB" w:rsidP="00F733DB">
      <w:pPr>
        <w:spacing w:after="0"/>
        <w:ind w:firstLine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Элементы умного объекта</w:t>
      </w:r>
    </w:p>
    <w:p w:rsidR="00F733DB" w:rsidRPr="00F733DB" w:rsidRDefault="00F733DB" w:rsidP="00EC0CFC">
      <w:pPr>
        <w:spacing w:after="0"/>
        <w:ind w:firstLine="36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F733DB">
        <w:rPr>
          <w:rFonts w:ascii="Times New Roman" w:eastAsia="Calibri" w:hAnsi="Times New Roman" w:cs="Times New Roman"/>
          <w:sz w:val="28"/>
          <w:szCs w:val="28"/>
          <w:lang w:eastAsia="en-US"/>
        </w:rPr>
        <w:t>Проектная деятельность</w:t>
      </w:r>
    </w:p>
    <w:p w:rsidR="00F733DB" w:rsidRPr="00F733DB" w:rsidRDefault="00F733DB" w:rsidP="00F733DB">
      <w:pPr>
        <w:tabs>
          <w:tab w:val="left" w:pos="7200"/>
          <w:tab w:val="left" w:pos="7920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33DB">
        <w:rPr>
          <w:rFonts w:ascii="Times New Roman" w:eastAsia="Times New Roman" w:hAnsi="Times New Roman" w:cs="Times New Roman"/>
          <w:b/>
          <w:sz w:val="28"/>
          <w:szCs w:val="28"/>
        </w:rPr>
        <w:t>Программа разработана в соответствии со следующими нормативно-правовыми документами:</w:t>
      </w:r>
    </w:p>
    <w:p w:rsidR="00EC0CFC" w:rsidRPr="00EC0CFC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CFC">
        <w:rPr>
          <w:rFonts w:ascii="Times New Roman" w:hAnsi="Times New Roman" w:cs="Times New Roman"/>
          <w:sz w:val="28"/>
          <w:szCs w:val="28"/>
        </w:rPr>
        <w:t xml:space="preserve">Федеральный Закон Российской Федерации от 29.12.2012 № 273 «Об образовании в Российской Федерации» (далее – ФЗ № 273); </w:t>
      </w:r>
    </w:p>
    <w:p w:rsidR="00EC0CFC" w:rsidRPr="00EC0CFC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CFC">
        <w:rPr>
          <w:rFonts w:ascii="Times New Roman" w:hAnsi="Times New Roman" w:cs="Times New Roman"/>
          <w:sz w:val="28"/>
          <w:szCs w:val="28"/>
        </w:rPr>
        <w:t>Приказ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EC0CFC" w:rsidRPr="00EC0CFC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CFC">
        <w:rPr>
          <w:rFonts w:ascii="Times New Roman" w:hAnsi="Times New Roman" w:cs="Times New Roman"/>
          <w:sz w:val="28"/>
          <w:szCs w:val="28"/>
        </w:rPr>
        <w:t>Концепция развития дополнительного образования детей от              04.09.2014 № 1726;</w:t>
      </w:r>
    </w:p>
    <w:p w:rsidR="00EC0CFC" w:rsidRPr="00EC0CFC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C0CFC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EC0CF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0CFC">
        <w:rPr>
          <w:rFonts w:ascii="Times New Roman" w:hAnsi="Times New Roman" w:cs="Times New Roman"/>
          <w:sz w:val="28"/>
          <w:szCs w:val="28"/>
        </w:rPr>
        <w:t xml:space="preserve"> России от 18.11.2015 №09-3242. «Методические рекомендации по проектированию дополнительных </w:t>
      </w:r>
      <w:proofErr w:type="spellStart"/>
      <w:r w:rsidRPr="00EC0CFC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EC0CFC">
        <w:rPr>
          <w:rFonts w:ascii="Times New Roman" w:hAnsi="Times New Roman" w:cs="Times New Roman"/>
          <w:sz w:val="28"/>
          <w:szCs w:val="28"/>
        </w:rPr>
        <w:t xml:space="preserve"> программ»;</w:t>
      </w:r>
    </w:p>
    <w:p w:rsidR="00F116F6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C0CFC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EC0CFC">
        <w:rPr>
          <w:rFonts w:ascii="Times New Roman" w:hAnsi="Times New Roman" w:cs="Times New Roman"/>
          <w:sz w:val="28"/>
          <w:szCs w:val="28"/>
        </w:rPr>
        <w:t xml:space="preserve"> 2.4.3172-14: «Санитарно-эпидемиологические требования к устройству, содержанию и организации </w:t>
      </w:r>
      <w:proofErr w:type="gramStart"/>
      <w:r w:rsidRPr="00EC0CFC">
        <w:rPr>
          <w:rFonts w:ascii="Times New Roman" w:hAnsi="Times New Roman" w:cs="Times New Roman"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 w:rsidRPr="00EC0CFC">
        <w:rPr>
          <w:rFonts w:ascii="Times New Roman" w:hAnsi="Times New Roman" w:cs="Times New Roman"/>
          <w:sz w:val="28"/>
          <w:szCs w:val="28"/>
        </w:rPr>
        <w:t>»;</w:t>
      </w:r>
    </w:p>
    <w:p w:rsidR="00EC0CFC" w:rsidRDefault="00EC0CFC" w:rsidP="00EC0C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0CFC" w:rsidRDefault="00EC0CFC" w:rsidP="00EC0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CFC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EC0CFC" w:rsidRPr="00EC0CFC" w:rsidRDefault="00EC0CFC" w:rsidP="003452E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обучения учащиеся должны демонстрировать сформированные умения и навыки работы с </w:t>
      </w:r>
      <w:proofErr w:type="spellStart"/>
      <w:r w:rsidRPr="00EC0CFC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и применять их в практической деятельности.</w:t>
      </w:r>
    </w:p>
    <w:p w:rsidR="00EC0CFC" w:rsidRPr="00EC0CFC" w:rsidRDefault="00EC0CFC" w:rsidP="003452EB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Ожидается, что в результате освоения навыков работы с платой </w:t>
      </w:r>
      <w:proofErr w:type="spellStart"/>
      <w:r w:rsidRPr="00EC0CFC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и р</w:t>
      </w:r>
      <w:r>
        <w:rPr>
          <w:rFonts w:ascii="Times New Roman" w:eastAsia="Times New Roman" w:hAnsi="Times New Roman" w:cs="Times New Roman"/>
          <w:sz w:val="28"/>
          <w:szCs w:val="28"/>
        </w:rPr>
        <w:t>адиокомпонентами учащиеся будут</w:t>
      </w:r>
      <w:r w:rsidRPr="00EC0CFC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EC0CFC" w:rsidRP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знать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понятие электрическая цепь, основные законы электричества;</w:t>
      </w:r>
    </w:p>
    <w:p w:rsidR="00EC0CFC" w:rsidRP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знать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принцип работы и назначение электрических элементов и датчиков;</w:t>
      </w:r>
    </w:p>
    <w:p w:rsidR="00EC0CFC" w:rsidRPr="003452EB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знать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основы программирования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микроконтроллеров на языке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++;</w:t>
      </w:r>
    </w:p>
    <w:p w:rsidR="00EC0CFC" w:rsidRP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-уметь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читать принципиальные схемы и собирать их;</w:t>
      </w:r>
    </w:p>
    <w:p w:rsid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уметь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использовать электрические элементы, модули и датчики;</w:t>
      </w:r>
    </w:p>
    <w:p w:rsidR="00EC0CFC" w:rsidRP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уметь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программировать микро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контроллер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языке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++;</w:t>
      </w:r>
    </w:p>
    <w:p w:rsidR="00EC0CFC" w:rsidRPr="00EC0CFC" w:rsidRDefault="00EC0CFC" w:rsidP="003452EB">
      <w:pPr>
        <w:tabs>
          <w:tab w:val="left" w:pos="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знать и соблюдать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технику безопасности при работе с электронными устройствами;</w:t>
      </w:r>
    </w:p>
    <w:p w:rsidR="00EC0CFC" w:rsidRPr="00EC0CFC" w:rsidRDefault="00EC0CFC" w:rsidP="003452EB">
      <w:pPr>
        <w:tabs>
          <w:tab w:val="left" w:pos="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уметь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выступать перед аудиторией;</w:t>
      </w:r>
    </w:p>
    <w:p w:rsidR="00EC0CFC" w:rsidRDefault="00EC0CFC" w:rsidP="003452EB">
      <w:pPr>
        <w:tabs>
          <w:tab w:val="left" w:pos="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-уметь развивать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навыки сотрудничес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тва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взрослыми и сверстниками;</w:t>
      </w:r>
    </w:p>
    <w:p w:rsidR="00EC0CFC" w:rsidRPr="00EC0CFC" w:rsidRDefault="00EC0CFC" w:rsidP="003452EB">
      <w:pPr>
        <w:tabs>
          <w:tab w:val="left" w:pos="66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оперировать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понятиями такими как: «алгоритм», «исполнитель» «робот», «объект», «система», «модель»;</w:t>
      </w:r>
    </w:p>
    <w:p w:rsidR="00EC0CFC" w:rsidRDefault="00EC0CFC" w:rsidP="003452EB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уметь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 планировать пути достижения целей, корректировать свои действия в соответствии с изменяющейся ситуацией и оценивать правильность выполнения поставленной задачи.</w:t>
      </w:r>
    </w:p>
    <w:p w:rsidR="00EC0CFC" w:rsidRDefault="00EC0CFC" w:rsidP="00EC0CFC">
      <w:pPr>
        <w:tabs>
          <w:tab w:val="left" w:pos="720"/>
        </w:tabs>
        <w:spacing w:after="0" w:line="271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0CFC" w:rsidRPr="00EC0CFC" w:rsidRDefault="00EC0CFC" w:rsidP="00EC0CFC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C0C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Методы контроля освоения материала.</w:t>
      </w:r>
    </w:p>
    <w:p w:rsidR="00EC0CFC" w:rsidRPr="00EC0CFC" w:rsidRDefault="00EC0CFC" w:rsidP="00EC0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C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Вводный контроль:</w:t>
      </w:r>
      <w:r w:rsidRPr="00EC0C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оценивание умений, знаний, входная диагностика.</w:t>
      </w:r>
    </w:p>
    <w:p w:rsidR="00EC0CFC" w:rsidRPr="00EC0CFC" w:rsidRDefault="00EC0CFC" w:rsidP="00EC0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C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Тематический контроль:</w:t>
      </w:r>
      <w:r w:rsidRPr="00EC0CFC">
        <w:rPr>
          <w:rFonts w:ascii="Times New Roman" w:eastAsia="Times New Roman" w:hAnsi="Times New Roman" w:cs="Times New Roman"/>
          <w:color w:val="000000"/>
          <w:sz w:val="28"/>
          <w:szCs w:val="28"/>
        </w:rPr>
        <w:t> педагогическое наблюдение, опрос, практическая работа.</w:t>
      </w:r>
    </w:p>
    <w:p w:rsidR="00EC0CFC" w:rsidRPr="00EC0CFC" w:rsidRDefault="00EC0CFC" w:rsidP="00EC0CF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0C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Итоговый контроль</w:t>
      </w:r>
      <w:r w:rsidRPr="00EC0CFC">
        <w:rPr>
          <w:rFonts w:ascii="Times New Roman" w:eastAsia="Times New Roman" w:hAnsi="Times New Roman" w:cs="Times New Roman"/>
          <w:color w:val="000000"/>
          <w:sz w:val="28"/>
          <w:szCs w:val="28"/>
        </w:rPr>
        <w:t>: опрос, практическая работа.</w:t>
      </w:r>
    </w:p>
    <w:p w:rsidR="00F5481B" w:rsidRPr="00F5481B" w:rsidRDefault="00F5481B" w:rsidP="00F548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Оценочные материалы.</w:t>
      </w:r>
    </w:p>
    <w:p w:rsidR="00F5481B" w:rsidRPr="00F5481B" w:rsidRDefault="00F5481B" w:rsidP="00F5481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                     Теория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Итоговый тест Приложение № 1</w:t>
      </w:r>
    </w:p>
    <w:p w:rsidR="00F5481B" w:rsidRPr="00F5481B" w:rsidRDefault="00F5481B" w:rsidP="00F548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Критерии оценки</w:t>
      </w:r>
    </w:p>
    <w:p w:rsidR="00F5481B" w:rsidRPr="00F5481B" w:rsidRDefault="00F5481B" w:rsidP="00F5481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Высокий уровень</w:t>
      </w:r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ставится </w:t>
      </w:r>
      <w:proofErr w:type="gramStart"/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случае выполнения теоретических заданий (понятия, определения) без единой ошибки.</w:t>
      </w:r>
    </w:p>
    <w:p w:rsidR="00F5481B" w:rsidRPr="00F5481B" w:rsidRDefault="00F5481B" w:rsidP="00F5481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Средний уровень</w:t>
      </w:r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ставится </w:t>
      </w:r>
      <w:proofErr w:type="gramStart"/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>, если они допустили одну или две ошибки.</w:t>
      </w:r>
    </w:p>
    <w:p w:rsidR="00F5481B" w:rsidRPr="003452EB" w:rsidRDefault="00F5481B" w:rsidP="003452E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8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Уровень ниже среднего</w:t>
      </w:r>
      <w:r w:rsidRPr="00F5481B">
        <w:rPr>
          <w:rFonts w:ascii="Times New Roman" w:eastAsia="Times New Roman" w:hAnsi="Times New Roman" w:cs="Times New Roman"/>
          <w:color w:val="000000"/>
          <w:sz w:val="28"/>
          <w:szCs w:val="28"/>
        </w:rPr>
        <w:t> получают обучающиеся в том случае, если допущены три или более ошибок при выполнении теоретических заданий.</w:t>
      </w:r>
    </w:p>
    <w:p w:rsidR="00F5481B" w:rsidRPr="00F5481B" w:rsidRDefault="00F5481B" w:rsidP="00F5481B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548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УЧЕБНЫЙ ПЛАН</w:t>
      </w:r>
    </w:p>
    <w:tbl>
      <w:tblPr>
        <w:tblStyle w:val="a5"/>
        <w:tblW w:w="10198" w:type="dxa"/>
        <w:tblInd w:w="-34" w:type="dxa"/>
        <w:tblLook w:val="04A0"/>
      </w:tblPr>
      <w:tblGrid>
        <w:gridCol w:w="623"/>
        <w:gridCol w:w="51"/>
        <w:gridCol w:w="5214"/>
        <w:gridCol w:w="1407"/>
        <w:gridCol w:w="1411"/>
        <w:gridCol w:w="1492"/>
      </w:tblGrid>
      <w:tr w:rsidR="00F5481B" w:rsidRPr="00F5481B" w:rsidTr="002F3FF7">
        <w:tc>
          <w:tcPr>
            <w:tcW w:w="674" w:type="dxa"/>
            <w:gridSpan w:val="2"/>
            <w:vMerge w:val="restart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214" w:type="dxa"/>
            <w:vMerge w:val="restart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Наименование тем</w:t>
            </w:r>
          </w:p>
        </w:tc>
        <w:tc>
          <w:tcPr>
            <w:tcW w:w="4310" w:type="dxa"/>
            <w:gridSpan w:val="3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F5481B" w:rsidRPr="00F5481B" w:rsidTr="002F3FF7">
        <w:tc>
          <w:tcPr>
            <w:tcW w:w="674" w:type="dxa"/>
            <w:gridSpan w:val="2"/>
            <w:vMerge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214" w:type="dxa"/>
            <w:vMerge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07" w:type="dxa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1" w:type="dxa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Теория</w:t>
            </w:r>
          </w:p>
        </w:tc>
        <w:tc>
          <w:tcPr>
            <w:tcW w:w="1492" w:type="dxa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Практика</w:t>
            </w:r>
          </w:p>
        </w:tc>
      </w:tr>
      <w:tr w:rsidR="00F5481B" w:rsidRPr="00F5481B" w:rsidTr="002F3FF7">
        <w:tc>
          <w:tcPr>
            <w:tcW w:w="10198" w:type="dxa"/>
            <w:gridSpan w:val="6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1. </w:t>
            </w:r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Введение «Знакомство с </w:t>
            </w:r>
            <w:proofErr w:type="spellStart"/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Arduino</w:t>
            </w:r>
            <w:proofErr w:type="spellEnd"/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»</w:t>
            </w:r>
          </w:p>
        </w:tc>
      </w:tr>
      <w:tr w:rsidR="00F5481B" w:rsidRPr="00B465C1" w:rsidTr="002F3FF7">
        <w:trPr>
          <w:trHeight w:val="655"/>
        </w:trPr>
        <w:tc>
          <w:tcPr>
            <w:tcW w:w="674" w:type="dxa"/>
            <w:gridSpan w:val="2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14" w:type="dxa"/>
            <w:tcBorders>
              <w:right w:val="single" w:sz="8" w:space="0" w:color="auto"/>
            </w:tcBorders>
            <w:vAlign w:val="bottom"/>
          </w:tcPr>
          <w:p w:rsidR="00F5481B" w:rsidRPr="00B465C1" w:rsidRDefault="00F5481B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 xml:space="preserve">Мир информационных </w:t>
            </w:r>
            <w:r w:rsidR="00E47B54">
              <w:rPr>
                <w:rFonts w:ascii="Times New Roman" w:hAnsi="Times New Roman" w:cs="Times New Roman"/>
                <w:sz w:val="28"/>
                <w:szCs w:val="28"/>
              </w:rPr>
              <w:t>технологий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0,2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F5481B" w:rsidRPr="00B465C1" w:rsidRDefault="00F5481B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0,</w:t>
            </w:r>
            <w:r w:rsidR="00E47B54">
              <w:rPr>
                <w:rFonts w:ascii="Times New Roman" w:hAnsi="Times New Roman" w:cs="Times New Roman"/>
                <w:w w:val="99"/>
                <w:sz w:val="28"/>
                <w:szCs w:val="28"/>
              </w:rPr>
              <w:t>8</w:t>
            </w:r>
          </w:p>
        </w:tc>
      </w:tr>
      <w:tr w:rsidR="00F5481B" w:rsidRPr="00F5481B" w:rsidTr="002F3FF7">
        <w:tc>
          <w:tcPr>
            <w:tcW w:w="674" w:type="dxa"/>
            <w:gridSpan w:val="2"/>
            <w:vAlign w:val="center"/>
          </w:tcPr>
          <w:p w:rsidR="00F5481B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Компьютеры вокруг нас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</w:t>
            </w:r>
            <w:r w:rsidR="00F5481B"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,5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F5481B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</w:tr>
      <w:tr w:rsidR="00F5481B" w:rsidRPr="00B465C1" w:rsidTr="002F3FF7">
        <w:tc>
          <w:tcPr>
            <w:tcW w:w="674" w:type="dxa"/>
            <w:gridSpan w:val="2"/>
            <w:vAlign w:val="center"/>
          </w:tcPr>
          <w:p w:rsidR="00F5481B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Arduino</w:t>
            </w:r>
            <w:proofErr w:type="spellEnd"/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0,2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0,8</w:t>
            </w:r>
          </w:p>
        </w:tc>
      </w:tr>
      <w:tr w:rsidR="00F5481B" w:rsidRPr="00B465C1" w:rsidTr="002F3FF7">
        <w:tc>
          <w:tcPr>
            <w:tcW w:w="674" w:type="dxa"/>
            <w:gridSpan w:val="2"/>
            <w:vAlign w:val="center"/>
          </w:tcPr>
          <w:p w:rsidR="00F5481B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Электричество вокруг нас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0,2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0,8</w:t>
            </w:r>
          </w:p>
        </w:tc>
      </w:tr>
      <w:tr w:rsidR="00F5481B" w:rsidRPr="00B465C1" w:rsidTr="002F3FF7">
        <w:tc>
          <w:tcPr>
            <w:tcW w:w="674" w:type="dxa"/>
            <w:gridSpan w:val="2"/>
            <w:vAlign w:val="center"/>
          </w:tcPr>
          <w:p w:rsidR="00F5481B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Маячок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5481B" w:rsidRPr="00B465C1" w:rsidRDefault="00F5481B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</w:tr>
      <w:tr w:rsidR="00F5481B" w:rsidRPr="00F5481B" w:rsidTr="002F3FF7">
        <w:tc>
          <w:tcPr>
            <w:tcW w:w="10198" w:type="dxa"/>
            <w:gridSpan w:val="6"/>
            <w:vAlign w:val="center"/>
          </w:tcPr>
          <w:p w:rsidR="00F5481B" w:rsidRPr="00F5481B" w:rsidRDefault="00F5481B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2. </w:t>
            </w:r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Мини-проекты с </w:t>
            </w:r>
            <w:proofErr w:type="spellStart"/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Arduino</w:t>
            </w:r>
            <w:proofErr w:type="spellEnd"/>
          </w:p>
        </w:tc>
      </w:tr>
      <w:tr w:rsidR="002F373F" w:rsidRPr="00F5481B" w:rsidTr="002F3FF7">
        <w:tc>
          <w:tcPr>
            <w:tcW w:w="674" w:type="dxa"/>
            <w:gridSpan w:val="2"/>
            <w:vAlign w:val="center"/>
          </w:tcPr>
          <w:p w:rsidR="002F373F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214" w:type="dxa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Маячок с нарастающей яркостью</w:t>
            </w:r>
          </w:p>
        </w:tc>
        <w:tc>
          <w:tcPr>
            <w:tcW w:w="1407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0,2</w:t>
            </w:r>
          </w:p>
        </w:tc>
        <w:tc>
          <w:tcPr>
            <w:tcW w:w="1492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0,8</w:t>
            </w:r>
          </w:p>
        </w:tc>
      </w:tr>
      <w:tr w:rsidR="002F373F" w:rsidRPr="00F5481B" w:rsidTr="002F3FF7">
        <w:tc>
          <w:tcPr>
            <w:tcW w:w="674" w:type="dxa"/>
            <w:gridSpan w:val="2"/>
            <w:vAlign w:val="center"/>
          </w:tcPr>
          <w:p w:rsidR="002F373F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214" w:type="dxa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 xml:space="preserve">Аналоговый и цифровой выход на </w:t>
            </w:r>
            <w:proofErr w:type="spellStart"/>
            <w:r w:rsidRPr="00B465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F5481B" w:rsidTr="002F3FF7">
        <w:trPr>
          <w:trHeight w:val="629"/>
        </w:trPr>
        <w:tc>
          <w:tcPr>
            <w:tcW w:w="674" w:type="dxa"/>
            <w:gridSpan w:val="2"/>
            <w:vAlign w:val="center"/>
          </w:tcPr>
          <w:p w:rsidR="002F373F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 xml:space="preserve">Подключение RGB </w:t>
            </w:r>
            <w:r w:rsidR="00496C37">
              <w:rPr>
                <w:rFonts w:ascii="Times New Roman" w:hAnsi="Times New Roman" w:cs="Times New Roman"/>
                <w:sz w:val="28"/>
                <w:szCs w:val="28"/>
              </w:rPr>
              <w:t xml:space="preserve">светодиода к </w:t>
            </w:r>
            <w:proofErr w:type="spellStart"/>
            <w:r w:rsidR="00496C37">
              <w:rPr>
                <w:rFonts w:ascii="Times New Roman" w:hAnsi="Times New Roman" w:cs="Times New Roman"/>
                <w:sz w:val="28"/>
                <w:szCs w:val="28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Чтение и сборка электрических </w:t>
            </w:r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схем на </w:t>
            </w:r>
            <w:proofErr w:type="spellStart"/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5214" w:type="dxa"/>
            <w:vAlign w:val="center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Светильник </w:t>
            </w: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суправляемой</w:t>
            </w:r>
            <w:proofErr w:type="spellEnd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яркостью.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5214" w:type="dxa"/>
            <w:vAlign w:val="center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Подключение датчика воды к </w:t>
            </w: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Arduino</w:t>
            </w:r>
            <w:proofErr w:type="spellEnd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Терменвокс</w:t>
            </w:r>
            <w:proofErr w:type="spellEnd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Ночной</w:t>
            </w:r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светильник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Подключение </w:t>
            </w:r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тактовой кнопки к </w:t>
            </w:r>
            <w:proofErr w:type="spellStart"/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Подключение</w:t>
            </w:r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транзистора</w:t>
            </w:r>
            <w:proofErr w:type="spellEnd"/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к </w:t>
            </w:r>
            <w:proofErr w:type="spellStart"/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Пульсар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5214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Бегущий огонёк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B465C1" w:rsidRPr="00B465C1" w:rsidTr="002F3FF7">
        <w:tc>
          <w:tcPr>
            <w:tcW w:w="674" w:type="dxa"/>
            <w:gridSpan w:val="2"/>
            <w:vAlign w:val="center"/>
          </w:tcPr>
          <w:p w:rsidR="00B465C1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5214" w:type="dxa"/>
            <w:vAlign w:val="center"/>
          </w:tcPr>
          <w:p w:rsidR="00B465C1" w:rsidRPr="00447F2C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Подключение ИК приёмника к </w:t>
            </w:r>
            <w:proofErr w:type="spellStart"/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B465C1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B465C1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B465C1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B465C1" w:rsidRPr="00B465C1" w:rsidTr="002F3FF7">
        <w:tc>
          <w:tcPr>
            <w:tcW w:w="674" w:type="dxa"/>
            <w:gridSpan w:val="2"/>
            <w:vAlign w:val="center"/>
          </w:tcPr>
          <w:p w:rsidR="00B465C1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5214" w:type="dxa"/>
            <w:vAlign w:val="center"/>
          </w:tcPr>
          <w:p w:rsidR="00B465C1" w:rsidRPr="00B465C1" w:rsidRDefault="00B465C1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Подключение </w:t>
            </w:r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сервопривода к </w:t>
            </w:r>
            <w:proofErr w:type="spellStart"/>
            <w:r w:rsidR="00496C37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Arduino</w:t>
            </w:r>
            <w:proofErr w:type="spellEnd"/>
          </w:p>
        </w:tc>
        <w:tc>
          <w:tcPr>
            <w:tcW w:w="1407" w:type="dxa"/>
            <w:vAlign w:val="center"/>
          </w:tcPr>
          <w:p w:rsidR="00B465C1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B465C1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B465C1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F5481B" w:rsidTr="002F3FF7">
        <w:tc>
          <w:tcPr>
            <w:tcW w:w="10198" w:type="dxa"/>
            <w:gridSpan w:val="6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3. </w:t>
            </w:r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Элементы умного объекта</w:t>
            </w:r>
          </w:p>
        </w:tc>
      </w:tr>
      <w:tr w:rsidR="002F373F" w:rsidRPr="00F5481B" w:rsidTr="002F3FF7">
        <w:tc>
          <w:tcPr>
            <w:tcW w:w="674" w:type="dxa"/>
            <w:gridSpan w:val="2"/>
            <w:vAlign w:val="center"/>
          </w:tcPr>
          <w:p w:rsidR="002F373F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 xml:space="preserve">Мир </w:t>
            </w:r>
            <w:proofErr w:type="spellStart"/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Arduino</w:t>
            </w:r>
            <w:proofErr w:type="spellEnd"/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07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F5481B" w:rsidTr="002F3FF7">
        <w:tc>
          <w:tcPr>
            <w:tcW w:w="674" w:type="dxa"/>
            <w:gridSpan w:val="2"/>
            <w:vAlign w:val="center"/>
          </w:tcPr>
          <w:p w:rsidR="002F373F" w:rsidRPr="00F5481B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5214" w:type="dxa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Кнопочный переключатель</w:t>
            </w:r>
          </w:p>
        </w:tc>
        <w:tc>
          <w:tcPr>
            <w:tcW w:w="1407" w:type="dxa"/>
            <w:vAlign w:val="center"/>
          </w:tcPr>
          <w:p w:rsidR="002F373F" w:rsidRPr="00F5481B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81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F5481B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5214" w:type="dxa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Светильник с кнопочным управлением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674" w:type="dxa"/>
            <w:gridSpan w:val="2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52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Секундомер.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492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2F373F" w:rsidRPr="00B465C1" w:rsidTr="002F3FF7">
        <w:tc>
          <w:tcPr>
            <w:tcW w:w="10198" w:type="dxa"/>
            <w:gridSpan w:val="6"/>
            <w:vAlign w:val="center"/>
          </w:tcPr>
          <w:p w:rsidR="002F373F" w:rsidRPr="00F5481B" w:rsidRDefault="002F373F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Pr="00F5481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. </w:t>
            </w:r>
            <w:r w:rsidRPr="00B465C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Проектная деятельность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5265" w:type="dxa"/>
            <w:gridSpan w:val="2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Введение в проектную деятельность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5265" w:type="dxa"/>
            <w:gridSpan w:val="2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Деловая игра «Публичное выступление»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5265" w:type="dxa"/>
            <w:gridSpan w:val="2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Защита проекта «Умная остановка»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</w:t>
            </w:r>
            <w:r w:rsidR="002F373F"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5265" w:type="dxa"/>
            <w:gridSpan w:val="2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Защита проекта «Умная теплица»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526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Деловая игра «Проектная деятельность»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5265" w:type="dxa"/>
            <w:gridSpan w:val="2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Деловая игра «</w:t>
            </w:r>
            <w:proofErr w:type="spellStart"/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Целепологание</w:t>
            </w:r>
            <w:proofErr w:type="spellEnd"/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07" w:type="dxa"/>
            <w:tcBorders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w w:val="99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526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Защита «Умный дом»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2F373F" w:rsidRPr="00B465C1" w:rsidTr="002F3FF7">
        <w:tc>
          <w:tcPr>
            <w:tcW w:w="623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526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65C1">
              <w:rPr>
                <w:rFonts w:ascii="Times New Roman" w:hAnsi="Times New Roman" w:cs="Times New Roman"/>
                <w:sz w:val="28"/>
                <w:szCs w:val="28"/>
              </w:rPr>
              <w:t>Зачётная работа</w:t>
            </w:r>
          </w:p>
        </w:tc>
        <w:tc>
          <w:tcPr>
            <w:tcW w:w="140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F373F" w:rsidRPr="00B465C1" w:rsidTr="002F3FF7">
        <w:tc>
          <w:tcPr>
            <w:tcW w:w="5888" w:type="dxa"/>
            <w:gridSpan w:val="3"/>
            <w:vAlign w:val="center"/>
          </w:tcPr>
          <w:p w:rsidR="002F373F" w:rsidRPr="00B465C1" w:rsidRDefault="002F373F" w:rsidP="00E47B5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465C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407" w:type="dxa"/>
            <w:vAlign w:val="center"/>
          </w:tcPr>
          <w:p w:rsidR="002F373F" w:rsidRPr="00B465C1" w:rsidRDefault="00B465C1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411" w:type="dxa"/>
            <w:vAlign w:val="center"/>
          </w:tcPr>
          <w:p w:rsidR="002F373F" w:rsidRPr="00B465C1" w:rsidRDefault="00E47B54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5,8</w:t>
            </w:r>
          </w:p>
        </w:tc>
        <w:tc>
          <w:tcPr>
            <w:tcW w:w="1492" w:type="dxa"/>
            <w:vAlign w:val="center"/>
          </w:tcPr>
          <w:p w:rsidR="002F373F" w:rsidRPr="00B465C1" w:rsidRDefault="00496C37" w:rsidP="00E47B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26,2</w:t>
            </w:r>
          </w:p>
        </w:tc>
      </w:tr>
    </w:tbl>
    <w:p w:rsidR="00EC0CFC" w:rsidRDefault="00EC0CFC" w:rsidP="00EC0CF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C37" w:rsidRPr="00496C37" w:rsidRDefault="00496C37" w:rsidP="00496C3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6C3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СОДЕРЖАНИЕ ПРОГРАММЫ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C37">
        <w:rPr>
          <w:rFonts w:ascii="Times New Roman" w:hAnsi="Times New Roman" w:cs="Times New Roman"/>
          <w:b/>
          <w:sz w:val="28"/>
          <w:szCs w:val="28"/>
        </w:rPr>
        <w:t xml:space="preserve">1. Введение «Знакомство с </w:t>
      </w:r>
      <w:proofErr w:type="spellStart"/>
      <w:r w:rsidRPr="00496C37">
        <w:rPr>
          <w:rFonts w:ascii="Times New Roman" w:hAnsi="Times New Roman" w:cs="Times New Roman"/>
          <w:b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b/>
          <w:sz w:val="28"/>
          <w:szCs w:val="28"/>
        </w:rPr>
        <w:t>» (5 часов).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</w:rPr>
        <w:t xml:space="preserve">Правила поведения </w:t>
      </w:r>
      <w:proofErr w:type="gramStart"/>
      <w:r w:rsidRPr="00496C37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96C3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МАОУО</w:t>
      </w:r>
      <w:r w:rsidRPr="00496C37">
        <w:rPr>
          <w:rFonts w:ascii="Times New Roman" w:hAnsi="Times New Roman" w:cs="Times New Roman"/>
          <w:sz w:val="28"/>
          <w:szCs w:val="28"/>
        </w:rPr>
        <w:t>СОШ №2. Вводный инструктаж. Инструкц</w:t>
      </w:r>
      <w:r>
        <w:rPr>
          <w:rFonts w:ascii="Times New Roman" w:hAnsi="Times New Roman" w:cs="Times New Roman"/>
          <w:sz w:val="28"/>
          <w:szCs w:val="28"/>
        </w:rPr>
        <w:t>ия по ТБ, ПБ. Игра «Знакомство»</w:t>
      </w:r>
      <w:r w:rsidRPr="00496C37">
        <w:rPr>
          <w:rFonts w:ascii="Times New Roman" w:hAnsi="Times New Roman" w:cs="Times New Roman"/>
          <w:sz w:val="28"/>
          <w:szCs w:val="28"/>
        </w:rPr>
        <w:t xml:space="preserve">. Устройство компьютера. Операционная система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и набор стандартных программ. Что такое электричество? Первое подключение платы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к компьютеру, принцип работы и услов</w:t>
      </w:r>
      <w:r>
        <w:rPr>
          <w:rFonts w:ascii="Times New Roman" w:hAnsi="Times New Roman" w:cs="Times New Roman"/>
          <w:sz w:val="28"/>
          <w:szCs w:val="28"/>
        </w:rPr>
        <w:t>ные обозначения радиоэлементов.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 w:rsidRPr="00496C37">
        <w:rPr>
          <w:rFonts w:ascii="Times New Roman" w:hAnsi="Times New Roman" w:cs="Times New Roman"/>
          <w:sz w:val="28"/>
          <w:szCs w:val="28"/>
        </w:rPr>
        <w:t xml:space="preserve"> Первая установка драйверов для платы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. Первый шаги по использованию программного обеспечения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IDE. Чтение и сборка</w:t>
      </w:r>
      <w:r>
        <w:rPr>
          <w:rFonts w:ascii="Times New Roman" w:hAnsi="Times New Roman" w:cs="Times New Roman"/>
          <w:sz w:val="28"/>
          <w:szCs w:val="28"/>
        </w:rPr>
        <w:t xml:space="preserve"> электрической схемы: «Маячок».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C37">
        <w:rPr>
          <w:rFonts w:ascii="Times New Roman" w:hAnsi="Times New Roman" w:cs="Times New Roman"/>
          <w:b/>
          <w:sz w:val="28"/>
          <w:szCs w:val="28"/>
        </w:rPr>
        <w:t xml:space="preserve">2. Мини-проекты с </w:t>
      </w:r>
      <w:proofErr w:type="spellStart"/>
      <w:r w:rsidRPr="00496C37">
        <w:rPr>
          <w:rFonts w:ascii="Times New Roman" w:hAnsi="Times New Roman" w:cs="Times New Roman"/>
          <w:b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b/>
          <w:sz w:val="28"/>
          <w:szCs w:val="28"/>
        </w:rPr>
        <w:t xml:space="preserve"> (13 часов).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</w:rPr>
        <w:t xml:space="preserve">Что такое алгоритм в робототехнике. Виды алгоритмов: линейные, разветвляющиеся и циклические. Плата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как пользоваться платформой: устройство и программирование микропроцессора на языке C++. Устройство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пьезоизлучателей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назначение процедуры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void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setup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void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loop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а также свойство функции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tone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() в языке C++. Цифровые и аналоговые выходы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чем отличается цифровой сигнал от аналогового сигнала. Операторы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в языке C++. Аналоговые выходы с «</w:t>
      </w:r>
      <w:proofErr w:type="spellStart"/>
      <w:proofErr w:type="gramStart"/>
      <w:r w:rsidRPr="00496C37">
        <w:rPr>
          <w:rFonts w:ascii="Times New Roman" w:hAnsi="Times New Roman" w:cs="Times New Roman"/>
          <w:sz w:val="28"/>
          <w:szCs w:val="28"/>
        </w:rPr>
        <w:t>широтно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импульсной</w:t>
      </w:r>
      <w:proofErr w:type="gramEnd"/>
      <w:r w:rsidRPr="00496C37">
        <w:rPr>
          <w:rFonts w:ascii="Times New Roman" w:hAnsi="Times New Roman" w:cs="Times New Roman"/>
          <w:sz w:val="28"/>
          <w:szCs w:val="28"/>
        </w:rPr>
        <w:t xml:space="preserve"> модуляцией» на плате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. Устройство и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распиновка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полноцветного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(RGB) светодиода. Аналоговые порты на плате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A0-A5. Принцип работы аналоговых портов. Как подключить датчик к аналоговому порту на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. Команды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Serial.begin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Serial.print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в языке программирования C++. Принцип работы полупроводниковых приборов и фоторезисторной автоматики. Тип данных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unsigned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в языке C++. Устройство и назначение транзисторов. Применени</w:t>
      </w:r>
      <w:r>
        <w:rPr>
          <w:rFonts w:ascii="Times New Roman" w:hAnsi="Times New Roman" w:cs="Times New Roman"/>
          <w:sz w:val="28"/>
          <w:szCs w:val="28"/>
        </w:rPr>
        <w:t>е транзисторов в робототехнике.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 w:rsidRPr="00496C37">
        <w:rPr>
          <w:rFonts w:ascii="Times New Roman" w:hAnsi="Times New Roman" w:cs="Times New Roman"/>
          <w:sz w:val="28"/>
          <w:szCs w:val="28"/>
        </w:rPr>
        <w:t xml:space="preserve"> Написание линейных, разветвляющихся и циклических алгоритмов. Сборка схемы с мигающим светодиодом на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пьезоизлучателем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>, программирование микропроцессора «Светофор». Сборка электрической схемы из двух светодиодов, плавное регулирование яркости свечения светодиодов, подключение RGB светодиод и использование директивы #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define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в языке программирования C++. Сборка электрической схемы светильника с управляемой яркостью от потенциометра на макетной плате. Написание скетча для вывода показаний датчика протечки воды на серийный монитор порта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. Сборка электрической схемы светильника с автоматическим включением, а также с автоматическим изменением яркости светодиода. Сборка электрической схемы с использованием транзисторов. Чтение и сборка различных электрических схем на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Ардуино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с последующим про</w:t>
      </w:r>
      <w:r>
        <w:rPr>
          <w:rFonts w:ascii="Times New Roman" w:hAnsi="Times New Roman" w:cs="Times New Roman"/>
          <w:sz w:val="28"/>
          <w:szCs w:val="28"/>
        </w:rPr>
        <w:t>граммированием микропроцессора.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Элементы умного объекта (4 часа</w:t>
      </w:r>
      <w:r w:rsidRPr="00496C37">
        <w:rPr>
          <w:rFonts w:ascii="Times New Roman" w:hAnsi="Times New Roman" w:cs="Times New Roman"/>
          <w:b/>
          <w:sz w:val="28"/>
          <w:szCs w:val="28"/>
        </w:rPr>
        <w:t>).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</w:rPr>
        <w:t xml:space="preserve">Теория. Принцип работы, устройство сервопривода. Подключение LCD дисплея к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Ардуино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. Функция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int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в языке программирования C++. Аналоговые порты на плате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Arduino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A0-A5. Принцип работы аналоговых портов. Подключение монитора порта и отправка показаний на компьютер с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Ард</w:t>
      </w:r>
      <w:r>
        <w:rPr>
          <w:rFonts w:ascii="Times New Roman" w:hAnsi="Times New Roman" w:cs="Times New Roman"/>
          <w:sz w:val="28"/>
          <w:szCs w:val="28"/>
        </w:rPr>
        <w:t>уино</w:t>
      </w:r>
      <w:proofErr w:type="spellEnd"/>
      <w:r>
        <w:rPr>
          <w:rFonts w:ascii="Times New Roman" w:hAnsi="Times New Roman" w:cs="Times New Roman"/>
          <w:sz w:val="28"/>
          <w:szCs w:val="28"/>
        </w:rPr>
        <w:t>. Устройство датчика DHT11.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 w:rsidRPr="00496C37">
        <w:rPr>
          <w:rFonts w:ascii="Times New Roman" w:hAnsi="Times New Roman" w:cs="Times New Roman"/>
          <w:sz w:val="28"/>
          <w:szCs w:val="28"/>
        </w:rPr>
        <w:t xml:space="preserve"> Проведение различных экспериментов: «Кнопочный переключатель», «Светильник с к</w:t>
      </w:r>
      <w:r>
        <w:rPr>
          <w:rFonts w:ascii="Times New Roman" w:hAnsi="Times New Roman" w:cs="Times New Roman"/>
          <w:sz w:val="28"/>
          <w:szCs w:val="28"/>
        </w:rPr>
        <w:t>нопочным управлением»,</w:t>
      </w:r>
      <w:r w:rsidRPr="00496C37">
        <w:rPr>
          <w:rFonts w:ascii="Times New Roman" w:hAnsi="Times New Roman" w:cs="Times New Roman"/>
          <w:sz w:val="28"/>
          <w:szCs w:val="28"/>
        </w:rPr>
        <w:t xml:space="preserve"> «Секундомер. Чтение и сборка различных электрических схем на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Ардуино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с последующим про</w:t>
      </w:r>
      <w:r>
        <w:rPr>
          <w:rFonts w:ascii="Times New Roman" w:hAnsi="Times New Roman" w:cs="Times New Roman"/>
          <w:sz w:val="28"/>
          <w:szCs w:val="28"/>
        </w:rPr>
        <w:t>граммированием микропроцессора.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6C37">
        <w:rPr>
          <w:rFonts w:ascii="Times New Roman" w:hAnsi="Times New Roman" w:cs="Times New Roman"/>
          <w:b/>
          <w:sz w:val="28"/>
          <w:szCs w:val="28"/>
        </w:rPr>
        <w:t>4. Про</w:t>
      </w:r>
      <w:r>
        <w:rPr>
          <w:rFonts w:ascii="Times New Roman" w:hAnsi="Times New Roman" w:cs="Times New Roman"/>
          <w:b/>
          <w:sz w:val="28"/>
          <w:szCs w:val="28"/>
        </w:rPr>
        <w:t>ектная деятельность (7</w:t>
      </w:r>
      <w:r w:rsidRPr="00496C37">
        <w:rPr>
          <w:rFonts w:ascii="Times New Roman" w:hAnsi="Times New Roman" w:cs="Times New Roman"/>
          <w:b/>
          <w:sz w:val="28"/>
          <w:szCs w:val="28"/>
        </w:rPr>
        <w:t xml:space="preserve"> часов).</w:t>
      </w:r>
    </w:p>
    <w:p w:rsidR="00496C37" w:rsidRP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6C37">
        <w:rPr>
          <w:rFonts w:ascii="Times New Roman" w:hAnsi="Times New Roman" w:cs="Times New Roman"/>
          <w:sz w:val="28"/>
          <w:szCs w:val="28"/>
        </w:rPr>
        <w:t xml:space="preserve">Теория. Введение в проектную деятельность. Деловая игра «Публичное выступление», «Проектная </w:t>
      </w:r>
      <w:r>
        <w:rPr>
          <w:rFonts w:ascii="Times New Roman" w:hAnsi="Times New Roman" w:cs="Times New Roman"/>
          <w:sz w:val="28"/>
          <w:szCs w:val="28"/>
        </w:rPr>
        <w:t>деятельность»,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496C37" w:rsidRDefault="00496C37" w:rsidP="00EE59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1E">
        <w:rPr>
          <w:rFonts w:ascii="Times New Roman" w:hAnsi="Times New Roman" w:cs="Times New Roman"/>
          <w:sz w:val="28"/>
          <w:szCs w:val="28"/>
          <w:u w:val="single"/>
        </w:rPr>
        <w:t>Практика.</w:t>
      </w:r>
      <w:r w:rsidRPr="00496C37">
        <w:rPr>
          <w:rFonts w:ascii="Times New Roman" w:hAnsi="Times New Roman" w:cs="Times New Roman"/>
          <w:sz w:val="28"/>
          <w:szCs w:val="28"/>
        </w:rPr>
        <w:t xml:space="preserve"> Создание автономного умного устройства «Умная ос</w:t>
      </w:r>
      <w:r w:rsidR="009E1D1E">
        <w:rPr>
          <w:rFonts w:ascii="Times New Roman" w:hAnsi="Times New Roman" w:cs="Times New Roman"/>
          <w:sz w:val="28"/>
          <w:szCs w:val="28"/>
        </w:rPr>
        <w:t xml:space="preserve">тановка», «Умная теплица», «Умный дом», </w:t>
      </w:r>
      <w:r>
        <w:rPr>
          <w:rFonts w:ascii="Times New Roman" w:hAnsi="Times New Roman" w:cs="Times New Roman"/>
          <w:sz w:val="28"/>
          <w:szCs w:val="28"/>
        </w:rPr>
        <w:t xml:space="preserve">и их защита в виде проекта. </w:t>
      </w:r>
      <w:r w:rsidRPr="00496C37">
        <w:rPr>
          <w:rFonts w:ascii="Times New Roman" w:hAnsi="Times New Roman" w:cs="Times New Roman"/>
          <w:sz w:val="28"/>
          <w:szCs w:val="28"/>
        </w:rPr>
        <w:t xml:space="preserve">Чтение и сборка различных электрических схем на </w:t>
      </w:r>
      <w:proofErr w:type="spellStart"/>
      <w:r w:rsidRPr="00496C37">
        <w:rPr>
          <w:rFonts w:ascii="Times New Roman" w:hAnsi="Times New Roman" w:cs="Times New Roman"/>
          <w:sz w:val="28"/>
          <w:szCs w:val="28"/>
        </w:rPr>
        <w:t>Ардуино</w:t>
      </w:r>
      <w:proofErr w:type="spellEnd"/>
      <w:r w:rsidRPr="00496C37">
        <w:rPr>
          <w:rFonts w:ascii="Times New Roman" w:hAnsi="Times New Roman" w:cs="Times New Roman"/>
          <w:sz w:val="28"/>
          <w:szCs w:val="28"/>
        </w:rPr>
        <w:t xml:space="preserve"> с последующим программированием микропроцессора.</w:t>
      </w:r>
    </w:p>
    <w:p w:rsidR="00FD5EB9" w:rsidRDefault="00FD5EB9" w:rsidP="00496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/>
        <w:ind w:firstLine="30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D5E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</w:t>
      </w:r>
      <w:proofErr w:type="gramStart"/>
      <w:r w:rsidRPr="00FD5E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информационного</w:t>
      </w:r>
      <w:proofErr w:type="gramEnd"/>
      <w:r w:rsidRPr="00FD5E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и материально-технического </w:t>
      </w:r>
    </w:p>
    <w:p w:rsidR="00FD5EB9" w:rsidRPr="00FD5EB9" w:rsidRDefault="00FD5EB9" w:rsidP="00FD5EB9">
      <w:pPr>
        <w:spacing w:after="0"/>
        <w:ind w:firstLine="30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D5E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обеспечения реализации программы</w:t>
      </w:r>
    </w:p>
    <w:tbl>
      <w:tblPr>
        <w:tblStyle w:val="1"/>
        <w:tblW w:w="0" w:type="auto"/>
        <w:tblLook w:val="04A0"/>
      </w:tblPr>
      <w:tblGrid>
        <w:gridCol w:w="2222"/>
        <w:gridCol w:w="4522"/>
        <w:gridCol w:w="2601"/>
      </w:tblGrid>
      <w:tr w:rsidR="00FD5EB9" w:rsidRPr="00FD5EB9" w:rsidTr="00FD5EB9">
        <w:trPr>
          <w:trHeight w:val="461"/>
        </w:trPr>
        <w:tc>
          <w:tcPr>
            <w:tcW w:w="6744" w:type="dxa"/>
            <w:gridSpan w:val="2"/>
            <w:vAlign w:val="center"/>
          </w:tcPr>
          <w:p w:rsidR="00FD5EB9" w:rsidRPr="00FD5EB9" w:rsidRDefault="00FD5EB9" w:rsidP="00FD5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Материалы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Количество</w:t>
            </w:r>
          </w:p>
        </w:tc>
      </w:tr>
      <w:tr w:rsidR="00FD5EB9" w:rsidRPr="00FD5EB9" w:rsidTr="00FD5EB9">
        <w:trPr>
          <w:trHeight w:val="340"/>
        </w:trPr>
        <w:tc>
          <w:tcPr>
            <w:tcW w:w="2222" w:type="dxa"/>
            <w:vMerge w:val="restart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Материалы</w:t>
            </w: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Клей карандаш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Бумага белая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 листов</w:t>
            </w:r>
          </w:p>
        </w:tc>
      </w:tr>
      <w:tr w:rsidR="00FD5EB9" w:rsidRPr="00FD5EB9" w:rsidTr="00FD5EB9">
        <w:trPr>
          <w:trHeight w:val="415"/>
        </w:trPr>
        <w:tc>
          <w:tcPr>
            <w:tcW w:w="2222" w:type="dxa"/>
            <w:vMerge w:val="restart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Инструменты</w:t>
            </w: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Карандаш простой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10</w:t>
            </w: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Ножницы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Линейка металлическая 20 см.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 шт.</w:t>
            </w:r>
          </w:p>
        </w:tc>
      </w:tr>
      <w:tr w:rsidR="00FD5EB9" w:rsidRPr="00FD5EB9" w:rsidTr="00FD5EB9">
        <w:tc>
          <w:tcPr>
            <w:tcW w:w="2222" w:type="dxa"/>
            <w:vMerge w:val="restart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Оборудование</w:t>
            </w: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Чертежная доска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Рабочие столы, стулья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Принтер 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D5EB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 шт.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Интерактивная панель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2601" w:type="dxa"/>
            <w:vAlign w:val="center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FD5EB9" w:rsidRPr="00FD5EB9" w:rsidTr="00FD5EB9">
        <w:tc>
          <w:tcPr>
            <w:tcW w:w="2222" w:type="dxa"/>
            <w:vMerge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522" w:type="dxa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Набор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>Arduino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  <w:t xml:space="preserve"> KID</w:t>
            </w:r>
          </w:p>
        </w:tc>
        <w:tc>
          <w:tcPr>
            <w:tcW w:w="2601" w:type="dxa"/>
            <w:vAlign w:val="center"/>
          </w:tcPr>
          <w:p w:rsidR="00FD5EB9" w:rsidRDefault="00FD5EB9" w:rsidP="00FD5EB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A4052" w:rsidRDefault="00FA4052" w:rsidP="00496C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D5E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Кадровое обеспечение реализации программы: </w:t>
      </w:r>
      <w:r w:rsidRPr="00FD5E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программу осуществляет педагог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информатики</w:t>
      </w:r>
      <w:r w:rsidRPr="00FD5EB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FD5EB9" w:rsidRPr="00FD5EB9" w:rsidRDefault="00FD5EB9" w:rsidP="00FD5E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литературы для педагога:</w:t>
      </w: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1.Справочник по C++ на сайте http://wiki.amperka.ru</w:t>
      </w: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2.Справочник по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на сайте http://wiki.amperka.ru</w:t>
      </w: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3.Онлайн программа на сайте роботехника18.рф</w:t>
      </w:r>
    </w:p>
    <w:p w:rsidR="00FD5EB9" w:rsidRPr="00FD5EB9" w:rsidRDefault="00FD5EB9" w:rsidP="00FD5E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Список литературы для учащихся:</w:t>
      </w: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1.Справочник по C++ на сайте http://wiki.amperka.ru</w:t>
      </w: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2.Справочник по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на сайте http://wiki.amperka.ru</w:t>
      </w:r>
    </w:p>
    <w:p w:rsid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3.Онлайн программа на сайте роботехника18.рф</w:t>
      </w:r>
    </w:p>
    <w:p w:rsidR="00FD5EB9" w:rsidRDefault="00FD5EB9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FD5EB9" w:rsidRPr="00FD5EB9" w:rsidRDefault="00FD5EB9" w:rsidP="00FD5EB9">
      <w:pPr>
        <w:spacing w:after="0" w:line="240" w:lineRule="auto"/>
        <w:ind w:left="434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3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right="-95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Хорошо ли вы знаете </w:t>
      </w:r>
      <w:proofErr w:type="spellStart"/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t>?</w:t>
      </w:r>
    </w:p>
    <w:p w:rsidR="00FD5EB9" w:rsidRPr="00FD5EB9" w:rsidRDefault="00FD5EB9" w:rsidP="00FD5EB9">
      <w:pPr>
        <w:spacing w:after="0" w:line="28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right="-95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7"/>
          <w:szCs w:val="27"/>
        </w:rPr>
        <w:t xml:space="preserve">Пройдите тест и узнайте, насколько хорошо вы знаете платформу </w:t>
      </w:r>
      <w:proofErr w:type="spellStart"/>
      <w:r w:rsidRPr="00FD5EB9">
        <w:rPr>
          <w:rFonts w:ascii="Times New Roman" w:eastAsia="Times New Roman" w:hAnsi="Times New Roman" w:cs="Times New Roman"/>
          <w:sz w:val="27"/>
          <w:szCs w:val="27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5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Вопрос 1: Какой платы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никогда не существовало?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1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Zero</w:t>
      </w:r>
      <w:proofErr w:type="spellEnd"/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1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M0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1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Macro</w:t>
      </w:r>
      <w:proofErr w:type="spellEnd"/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1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101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Вопрос 2: Какой результат выполнения данного кода?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2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void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setup() {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pinMode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LED_BUILTIN, OUTPUT);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}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void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loop() {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digitalWrite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LED_BUILTIN, HIGH);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delay(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1000);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digitalWrite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LED_BUILTIN, LOW);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14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delay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>(1000);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}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2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выключится и включится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2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Встроенный диод начнет моргать</w:t>
      </w:r>
    </w:p>
    <w:p w:rsidR="00FD5EB9" w:rsidRPr="00FD5EB9" w:rsidRDefault="00FD5EB9" w:rsidP="00FD5EB9">
      <w:pPr>
        <w:spacing w:after="0" w:line="4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2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начнет передавать данные в серийный порт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2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Дома включится свет</w:t>
      </w: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</w:rPr>
        <w:sectPr w:rsidR="00FD5EB9" w:rsidRPr="00FD5EB9">
          <w:pgSz w:w="11900" w:h="16838"/>
          <w:pgMar w:top="846" w:right="1366" w:bottom="1440" w:left="700" w:header="0" w:footer="0" w:gutter="0"/>
          <w:cols w:space="720" w:equalWidth="0">
            <w:col w:w="9840"/>
          </w:cols>
        </w:sectPr>
      </w:pPr>
    </w:p>
    <w:p w:rsidR="00FD5EB9" w:rsidRPr="00FD5EB9" w:rsidRDefault="00FD5EB9" w:rsidP="00FD5EB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 3: Что означают буквы GND на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Название платы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Порт для передачи данных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Плюс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3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Минус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Вопрос 4: Дима хочет подключить кнопку по схеме на рисунке, получится ли это у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него?</w:t>
      </w:r>
    </w:p>
    <w:p w:rsidR="00FD5EB9" w:rsidRPr="00FD5EB9" w:rsidRDefault="00FD5EB9" w:rsidP="00FD5EB9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901700</wp:posOffset>
            </wp:positionH>
            <wp:positionV relativeFrom="paragraph">
              <wp:posOffset>161290</wp:posOffset>
            </wp:positionV>
            <wp:extent cx="5038725" cy="21336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3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Нет, неверно подключена земля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Получится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Не получится, так как используются неправильные контакты на кнопке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4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Мало данных чтобы дать точный ответ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65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Вопрос 5: Какой из этих операторов можно использовать без подключения дополнительных библиотек (т.е. является встроенным)?</w:t>
      </w:r>
    </w:p>
    <w:p w:rsidR="00FD5EB9" w:rsidRPr="00FD5EB9" w:rsidRDefault="00FD5EB9" w:rsidP="00FD5EB9">
      <w:pPr>
        <w:spacing w:after="0" w:line="21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digitalParse</w:t>
      </w:r>
      <w:proofErr w:type="spellEnd"/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atoi</w:t>
      </w:r>
      <w:proofErr w:type="spellEnd"/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regexp</w:t>
      </w:r>
      <w:proofErr w:type="spellEnd"/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5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httpresponse</w:t>
      </w:r>
      <w:proofErr w:type="spellEnd"/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</w:rPr>
        <w:sectPr w:rsidR="00FD5EB9" w:rsidRPr="00FD5EB9">
          <w:pgSz w:w="11900" w:h="16838"/>
          <w:pgMar w:top="844" w:right="426" w:bottom="1440" w:left="700" w:header="0" w:footer="0" w:gutter="0"/>
          <w:cols w:space="720" w:equalWidth="0">
            <w:col w:w="10780"/>
          </w:cols>
        </w:sectPr>
      </w:pPr>
    </w:p>
    <w:p w:rsidR="00FD5EB9" w:rsidRPr="00FD5EB9" w:rsidRDefault="00FD5EB9" w:rsidP="00FD5EB9">
      <w:pPr>
        <w:spacing w:after="0" w:line="240" w:lineRule="auto"/>
        <w:ind w:left="352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7"/>
          <w:szCs w:val="27"/>
        </w:rPr>
        <w:lastRenderedPageBreak/>
        <w:t>Вопрос 6: Сколько входов/</w:t>
      </w:r>
      <w:proofErr w:type="gramStart"/>
      <w:r w:rsidRPr="00FD5EB9">
        <w:rPr>
          <w:rFonts w:ascii="Times New Roman" w:eastAsia="Times New Roman" w:hAnsi="Times New Roman" w:cs="Times New Roman"/>
          <w:sz w:val="27"/>
          <w:szCs w:val="27"/>
        </w:rPr>
        <w:t>выходов</w:t>
      </w:r>
      <w:proofErr w:type="gramEnd"/>
      <w:r w:rsidRPr="00FD5EB9">
        <w:rPr>
          <w:rFonts w:ascii="Times New Roman" w:eastAsia="Times New Roman" w:hAnsi="Times New Roman" w:cs="Times New Roman"/>
          <w:sz w:val="27"/>
          <w:szCs w:val="27"/>
        </w:rPr>
        <w:t xml:space="preserve"> с которыми можно работать на </w:t>
      </w:r>
      <w:proofErr w:type="spellStart"/>
      <w:r w:rsidRPr="00FD5EB9">
        <w:rPr>
          <w:rFonts w:ascii="Times New Roman" w:eastAsia="Times New Roman" w:hAnsi="Times New Roman" w:cs="Times New Roman"/>
          <w:sz w:val="27"/>
          <w:szCs w:val="27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FD5EB9">
        <w:rPr>
          <w:rFonts w:ascii="Times New Roman" w:eastAsia="Times New Roman" w:hAnsi="Times New Roman" w:cs="Times New Roman"/>
          <w:sz w:val="27"/>
          <w:szCs w:val="27"/>
        </w:rPr>
        <w:t>uno</w:t>
      </w:r>
      <w:proofErr w:type="spellEnd"/>
      <w:r w:rsidRPr="00FD5EB9">
        <w:rPr>
          <w:rFonts w:ascii="Times New Roman" w:eastAsia="Times New Roman" w:hAnsi="Times New Roman" w:cs="Times New Roman"/>
          <w:sz w:val="27"/>
          <w:szCs w:val="27"/>
        </w:rPr>
        <w:t>?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6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14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6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6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22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6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left="352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Вопрос 7: В какой стране придумали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7"/>
        </w:numPr>
        <w:tabs>
          <w:tab w:val="left" w:pos="352"/>
        </w:tabs>
        <w:spacing w:after="0" w:line="240" w:lineRule="auto"/>
        <w:ind w:left="352"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Китай</w:t>
      </w:r>
    </w:p>
    <w:p w:rsidR="00FD5EB9" w:rsidRPr="00FD5EB9" w:rsidRDefault="00FD5EB9" w:rsidP="00FD5EB9">
      <w:pPr>
        <w:spacing w:after="0" w:line="4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7"/>
        </w:numPr>
        <w:tabs>
          <w:tab w:val="left" w:pos="352"/>
        </w:tabs>
        <w:spacing w:after="0" w:line="240" w:lineRule="auto"/>
        <w:ind w:left="352"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Франция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7"/>
        </w:numPr>
        <w:tabs>
          <w:tab w:val="left" w:pos="352"/>
        </w:tabs>
        <w:spacing w:after="0" w:line="240" w:lineRule="auto"/>
        <w:ind w:left="352"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Италия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7"/>
        </w:numPr>
        <w:tabs>
          <w:tab w:val="left" w:pos="352"/>
        </w:tabs>
        <w:spacing w:after="0" w:line="240" w:lineRule="auto"/>
        <w:ind w:left="352"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Мексика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spacing w:after="0" w:line="240" w:lineRule="auto"/>
        <w:ind w:left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Вопрос 8: Для какой цели обычно соединяют так две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платы?</w:t>
      </w:r>
    </w:p>
    <w:p w:rsidR="00FD5EB9" w:rsidRPr="00FD5EB9" w:rsidRDefault="00FD5EB9" w:rsidP="00FD5EB9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582930</wp:posOffset>
            </wp:positionH>
            <wp:positionV relativeFrom="paragraph">
              <wp:posOffset>162560</wp:posOffset>
            </wp:positionV>
            <wp:extent cx="5219065" cy="3234690"/>
            <wp:effectExtent l="0" t="0" r="635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37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8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Одна из плат используется как программатор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8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Для соединения по общей шине для увеличения количества выходов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8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Для получения данных с датчиков одновременно на две платы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8"/>
        </w:numPr>
        <w:tabs>
          <w:tab w:val="left" w:pos="35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Это не имеет смысл, подобное соединение ни к чему не приведет</w:t>
      </w: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</w:rPr>
        <w:sectPr w:rsidR="00FD5EB9" w:rsidRPr="00FD5EB9">
          <w:pgSz w:w="11900" w:h="16838"/>
          <w:pgMar w:top="855" w:right="926" w:bottom="1440" w:left="1068" w:header="0" w:footer="0" w:gutter="0"/>
          <w:cols w:space="720" w:equalWidth="0">
            <w:col w:w="9912"/>
          </w:cols>
        </w:sectPr>
      </w:pPr>
    </w:p>
    <w:p w:rsidR="00FD5EB9" w:rsidRPr="00FD5EB9" w:rsidRDefault="00FD5EB9" w:rsidP="00FD5EB9">
      <w:pPr>
        <w:spacing w:after="0" w:line="265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 9: На 10 порт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доцеплен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светодиод, что произойдет с ним в результате выполнения следующего кода?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38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int</w:t>
      </w:r>
      <w:proofErr w:type="spellEnd"/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PWMpin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10;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void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setup()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{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}</w:t>
      </w:r>
    </w:p>
    <w:p w:rsidR="00FD5EB9" w:rsidRPr="00FD5EB9" w:rsidRDefault="00FD5EB9" w:rsidP="00FD5EB9">
      <w:pPr>
        <w:spacing w:after="0" w:line="25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void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loop()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{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2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int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=0;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&lt;= 255;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++){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4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analogWrite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PWMpin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  <w:lang w:val="en-US"/>
        </w:rPr>
        <w:t>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FD5EB9" w:rsidRPr="00FD5EB9" w:rsidRDefault="00FD5EB9" w:rsidP="00FD5EB9">
      <w:pPr>
        <w:spacing w:after="0" w:line="240" w:lineRule="auto"/>
        <w:ind w:left="42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delay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>(10);</w:t>
      </w:r>
    </w:p>
    <w:p w:rsidR="00FD5EB9" w:rsidRPr="00FD5EB9" w:rsidRDefault="00FD5EB9" w:rsidP="00FD5EB9">
      <w:pPr>
        <w:spacing w:after="0" w:line="2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left="220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}</w:t>
      </w:r>
    </w:p>
    <w:p w:rsidR="00FD5EB9" w:rsidRPr="00FD5EB9" w:rsidRDefault="00FD5EB9" w:rsidP="00FD5EB9">
      <w:pPr>
        <w:spacing w:after="0" w:line="24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}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1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Светодиод моргнет 256 раз</w:t>
      </w:r>
    </w:p>
    <w:p w:rsidR="00FD5EB9" w:rsidRPr="00FD5EB9" w:rsidRDefault="00FD5EB9" w:rsidP="00FD5EB9">
      <w:pPr>
        <w:spacing w:after="0"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Светодиод моргнет 128 раз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Светодиод плавно потухнет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Светодиод плавно начнет светиться</w:t>
      </w: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</w:rPr>
        <w:sectPr w:rsidR="00FD5EB9" w:rsidRPr="00FD5EB9">
          <w:pgSz w:w="11900" w:h="16838"/>
          <w:pgMar w:top="858" w:right="426" w:bottom="1440" w:left="700" w:header="0" w:footer="0" w:gutter="0"/>
          <w:cols w:space="720" w:equalWidth="0">
            <w:col w:w="10780"/>
          </w:cols>
        </w:sectPr>
      </w:pPr>
    </w:p>
    <w:p w:rsidR="00FD5EB9" w:rsidRPr="00FD5EB9" w:rsidRDefault="00FD5EB9" w:rsidP="00FD5EB9">
      <w:pPr>
        <w:spacing w:after="0" w:line="265" w:lineRule="auto"/>
        <w:ind w:firstLine="708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 10: Игорь подключает к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8 реле, но они у него почему-то не работают. В чем причина?</w:t>
      </w:r>
    </w:p>
    <w:p w:rsidR="00FD5EB9" w:rsidRPr="00FD5EB9" w:rsidRDefault="00FD5EB9" w:rsidP="00FD5EB9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1597025</wp:posOffset>
            </wp:positionH>
            <wp:positionV relativeFrom="paragraph">
              <wp:posOffset>141605</wp:posOffset>
            </wp:positionV>
            <wp:extent cx="3656965" cy="3013075"/>
            <wp:effectExtent l="0" t="0" r="63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965" cy="301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38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numPr>
          <w:ilvl w:val="0"/>
          <w:numId w:val="20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нельзя повесить больше 4-х реле</w:t>
      </w:r>
    </w:p>
    <w:p w:rsidR="00FD5EB9" w:rsidRPr="00FD5EB9" w:rsidRDefault="00FD5EB9" w:rsidP="00FD5EB9">
      <w:pPr>
        <w:spacing w:after="0" w:line="4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20"/>
        </w:numPr>
        <w:tabs>
          <w:tab w:val="left" w:pos="720"/>
        </w:tabs>
        <w:spacing w:after="0" w:line="240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Необходима дополнительная микросхема</w:t>
      </w:r>
    </w:p>
    <w:p w:rsidR="00FD5EB9" w:rsidRPr="00FD5EB9" w:rsidRDefault="00FD5EB9" w:rsidP="00FD5EB9">
      <w:pPr>
        <w:spacing w:after="0" w:line="63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20"/>
        </w:numPr>
        <w:tabs>
          <w:tab w:val="left" w:pos="720"/>
        </w:tabs>
        <w:spacing w:after="0" w:line="265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у 8 реле большое энергопотребление и необходимо на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 подать больший ток/напряжение</w:t>
      </w:r>
    </w:p>
    <w:p w:rsidR="00FD5EB9" w:rsidRPr="00FD5EB9" w:rsidRDefault="00FD5EB9" w:rsidP="00FD5EB9">
      <w:pPr>
        <w:spacing w:after="0" w:line="2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FD5EB9" w:rsidRPr="00FD5EB9" w:rsidRDefault="00FD5EB9" w:rsidP="00FD5EB9">
      <w:pPr>
        <w:numPr>
          <w:ilvl w:val="0"/>
          <w:numId w:val="20"/>
        </w:numPr>
        <w:tabs>
          <w:tab w:val="left" w:pos="720"/>
        </w:tabs>
        <w:spacing w:after="0" w:line="265" w:lineRule="auto"/>
        <w:ind w:hanging="352"/>
        <w:rPr>
          <w:rFonts w:ascii="Times New Roman" w:eastAsia="Times New Roman" w:hAnsi="Times New Roman" w:cs="Times New Roman"/>
          <w:sz w:val="28"/>
          <w:szCs w:val="28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>у 8 реле большое энергопотребление и их необходимо запитать от отдельного источника питания</w:t>
      </w:r>
    </w:p>
    <w:p w:rsidR="00FD5EB9" w:rsidRPr="00FD5EB9" w:rsidRDefault="00FD5EB9" w:rsidP="00FD5EB9">
      <w:pPr>
        <w:spacing w:after="0" w:line="240" w:lineRule="auto"/>
        <w:rPr>
          <w:rFonts w:ascii="Times New Roman" w:eastAsia="Times New Roman" w:hAnsi="Times New Roman" w:cs="Times New Roman"/>
        </w:rPr>
        <w:sectPr w:rsidR="00FD5EB9" w:rsidRPr="00FD5EB9">
          <w:pgSz w:w="11900" w:h="16838"/>
          <w:pgMar w:top="858" w:right="426" w:bottom="1440" w:left="700" w:header="0" w:footer="0" w:gutter="0"/>
          <w:cols w:space="720" w:equalWidth="0">
            <w:col w:w="10780"/>
          </w:cols>
        </w:sectPr>
      </w:pPr>
    </w:p>
    <w:p w:rsidR="00EE5959" w:rsidRDefault="00EE5959" w:rsidP="00EE5959">
      <w:pPr>
        <w:spacing w:after="0" w:line="240" w:lineRule="auto"/>
        <w:ind w:right="-19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2</w:t>
      </w:r>
    </w:p>
    <w:p w:rsidR="00FD5EB9" w:rsidRPr="00FD5EB9" w:rsidRDefault="00FD5EB9" w:rsidP="00FD5E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Оценочный лист по защите проектов</w:t>
      </w:r>
    </w:p>
    <w:p w:rsidR="00FD5EB9" w:rsidRPr="00FD5EB9" w:rsidRDefault="00FD5EB9" w:rsidP="00FD5EB9">
      <w:pPr>
        <w:spacing w:after="0" w:line="31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right="-1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8"/>
          <w:szCs w:val="28"/>
        </w:rPr>
        <w:t xml:space="preserve">«Первые шаги в мир </w:t>
      </w:r>
      <w:proofErr w:type="spellStart"/>
      <w:r w:rsidRPr="00FD5EB9">
        <w:rPr>
          <w:rFonts w:ascii="Times New Roman" w:eastAsia="Times New Roman" w:hAnsi="Times New Roman" w:cs="Times New Roman"/>
          <w:sz w:val="28"/>
          <w:szCs w:val="28"/>
        </w:rPr>
        <w:t>Arduino</w:t>
      </w:r>
      <w:proofErr w:type="spellEnd"/>
      <w:r w:rsidRPr="00FD5EB9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FD5EB9" w:rsidRPr="00FD5EB9" w:rsidRDefault="00FD5EB9" w:rsidP="00FD5EB9">
      <w:pPr>
        <w:spacing w:after="0" w:line="22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ind w:left="3540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sz w:val="24"/>
          <w:szCs w:val="24"/>
        </w:rPr>
        <w:t>ФИО Учащегося _____________________________________________</w:t>
      </w:r>
    </w:p>
    <w:p w:rsidR="00FD5EB9" w:rsidRPr="00FD5EB9" w:rsidRDefault="00FD5EB9" w:rsidP="00FD5EB9">
      <w:pPr>
        <w:spacing w:after="0" w:line="28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FD5EB9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оценки защиты проекта</w:t>
      </w:r>
    </w:p>
    <w:p w:rsidR="00FD5EB9" w:rsidRPr="00FD5EB9" w:rsidRDefault="00FD5EB9" w:rsidP="00FD5EB9">
      <w:pPr>
        <w:spacing w:after="0" w:line="261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999" w:type="dxa"/>
        <w:tblInd w:w="-100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0"/>
        <w:gridCol w:w="200"/>
        <w:gridCol w:w="1540"/>
        <w:gridCol w:w="1761"/>
        <w:gridCol w:w="1700"/>
        <w:gridCol w:w="2064"/>
        <w:gridCol w:w="2414"/>
      </w:tblGrid>
      <w:tr w:rsidR="00FD5EB9" w:rsidRPr="00FD5EB9" w:rsidTr="00FD5EB9">
        <w:trPr>
          <w:trHeight w:val="280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8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Степень соответствия</w:t>
            </w:r>
          </w:p>
        </w:tc>
      </w:tr>
      <w:tr w:rsidR="00FD5EB9" w:rsidRPr="00FD5EB9" w:rsidTr="00FD5EB9">
        <w:trPr>
          <w:trHeight w:val="26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vAlign w:val="bottom"/>
          </w:tcPr>
          <w:p w:rsidR="00FD5EB9" w:rsidRPr="00FD5EB9" w:rsidRDefault="00FD5EB9" w:rsidP="00FD5EB9">
            <w:pPr>
              <w:spacing w:after="0" w:line="256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1761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</w:t>
            </w: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Не</w:t>
            </w:r>
          </w:p>
        </w:tc>
      </w:tr>
      <w:tr w:rsidR="00FD5EB9" w:rsidRPr="00FD5EB9" w:rsidTr="00FD5EB9">
        <w:trPr>
          <w:trHeight w:val="28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соответствует</w:t>
            </w: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FD5EB9" w:rsidRPr="00FD5EB9" w:rsidTr="00FD5EB9">
        <w:trPr>
          <w:trHeight w:val="266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 балла</w:t>
            </w: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 баллов</w:t>
            </w: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1.Умение   выделить   цель   и   задачи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2"/>
        </w:trPr>
        <w:tc>
          <w:tcPr>
            <w:tcW w:w="3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 (работы)</w:t>
            </w: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3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2.Умение</w:t>
            </w:r>
          </w:p>
        </w:tc>
        <w:tc>
          <w:tcPr>
            <w:tcW w:w="20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vAlign w:val="bottom"/>
          </w:tcPr>
          <w:p w:rsidR="00FD5EB9" w:rsidRPr="00FD5EB9" w:rsidRDefault="00FD5EB9" w:rsidP="00FD5EB9">
            <w:pPr>
              <w:spacing w:after="0" w:line="263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обосновать</w:t>
            </w:r>
          </w:p>
        </w:tc>
        <w:tc>
          <w:tcPr>
            <w:tcW w:w="1761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3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76"/>
        </w:trPr>
        <w:tc>
          <w:tcPr>
            <w:tcW w:w="1520" w:type="dxa"/>
            <w:gridSpan w:val="2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исследования</w:t>
            </w:r>
          </w:p>
        </w:tc>
        <w:tc>
          <w:tcPr>
            <w:tcW w:w="154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5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(работы),</w:t>
            </w:r>
          </w:p>
        </w:tc>
        <w:tc>
          <w:tcPr>
            <w:tcW w:w="1761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выделить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3.Умение представить содержание работы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76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в  соответствии  с  темой  и  поставленной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4.Умение    сделать    вывод,    владение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3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понятийным аппаратом</w:t>
            </w: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5.Умение</w:t>
            </w:r>
          </w:p>
        </w:tc>
        <w:tc>
          <w:tcPr>
            <w:tcW w:w="20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40" w:type="dxa"/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2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следовать</w:t>
            </w:r>
          </w:p>
        </w:tc>
        <w:tc>
          <w:tcPr>
            <w:tcW w:w="1761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15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6.Умениеустанавливать    контакт    </w:t>
            </w:r>
            <w:proofErr w:type="gramStart"/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аудиторией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7.Умение</w:t>
            </w:r>
          </w:p>
        </w:tc>
        <w:tc>
          <w:tcPr>
            <w:tcW w:w="3501" w:type="dxa"/>
            <w:gridSpan w:val="3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привлекать   иллюстративный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76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(фото, видео, аудио материалы,</w:t>
            </w:r>
            <w:proofErr w:type="gramEnd"/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76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презентации) для облегчения восприятия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482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слушателями логики изложения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8.Умение   соответствовать   регламенту,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482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изложить суть работы в отведенное время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3"/>
        </w:trPr>
        <w:tc>
          <w:tcPr>
            <w:tcW w:w="1320" w:type="dxa"/>
            <w:tcBorders>
              <w:lef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3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9.Умение</w:t>
            </w:r>
          </w:p>
        </w:tc>
        <w:tc>
          <w:tcPr>
            <w:tcW w:w="3501" w:type="dxa"/>
            <w:gridSpan w:val="3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3" w:lineRule="exac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   аргументированные</w:t>
            </w:r>
          </w:p>
        </w:tc>
        <w:tc>
          <w:tcPr>
            <w:tcW w:w="1700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4821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жюри и слушателей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EB9" w:rsidRPr="00FD5EB9" w:rsidTr="00FD5EB9">
        <w:trPr>
          <w:trHeight w:val="261"/>
        </w:trPr>
        <w:tc>
          <w:tcPr>
            <w:tcW w:w="4821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60" w:lineRule="exact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баллов по оценке защиты проекта</w:t>
            </w:r>
          </w:p>
        </w:tc>
        <w:tc>
          <w:tcPr>
            <w:tcW w:w="1700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4" w:type="dxa"/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4" w:type="dxa"/>
            <w:tcBorders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D5EB9" w:rsidRPr="00FD5EB9" w:rsidTr="00FD5EB9">
        <w:trPr>
          <w:trHeight w:val="281"/>
        </w:trPr>
        <w:tc>
          <w:tcPr>
            <w:tcW w:w="30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5EB9">
              <w:rPr>
                <w:rFonts w:ascii="Times New Roman" w:eastAsia="Times New Roman" w:hAnsi="Times New Roman" w:cs="Times New Roman"/>
                <w:sz w:val="24"/>
                <w:szCs w:val="24"/>
              </w:rPr>
              <w:t>(max=18 баллов)</w:t>
            </w:r>
          </w:p>
        </w:tc>
        <w:tc>
          <w:tcPr>
            <w:tcW w:w="176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  <w:tcBorders>
              <w:bottom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5EB9" w:rsidRPr="00FD5EB9" w:rsidRDefault="00FD5EB9" w:rsidP="00FD5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spacing w:after="0" w:line="37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EE5959" w:rsidP="00FD5E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кружка: Д.В.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Коновалов</w:t>
      </w:r>
      <w:proofErr w:type="gramEnd"/>
      <w:r w:rsidR="00FD5EB9" w:rsidRPr="00FD5EB9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FD5EB9" w:rsidRPr="00FD5EB9" w:rsidRDefault="00FD5EB9" w:rsidP="00FD5EB9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D5EB9" w:rsidRPr="00FD5EB9" w:rsidRDefault="00FD5EB9" w:rsidP="00FD5EB9">
      <w:p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D5EB9" w:rsidRPr="00FD5EB9" w:rsidSect="00735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82C2C1AC"/>
    <w:lvl w:ilvl="0" w:tplc="852C8CBE">
      <w:start w:val="1"/>
      <w:numFmt w:val="decimal"/>
      <w:lvlText w:val="%1."/>
      <w:lvlJc w:val="left"/>
    </w:lvl>
    <w:lvl w:ilvl="1" w:tplc="D51E62F2">
      <w:numFmt w:val="decimal"/>
      <w:lvlText w:val=""/>
      <w:lvlJc w:val="left"/>
    </w:lvl>
    <w:lvl w:ilvl="2" w:tplc="7264EBF8">
      <w:numFmt w:val="decimal"/>
      <w:lvlText w:val=""/>
      <w:lvlJc w:val="left"/>
    </w:lvl>
    <w:lvl w:ilvl="3" w:tplc="494A0D4A">
      <w:numFmt w:val="decimal"/>
      <w:lvlText w:val=""/>
      <w:lvlJc w:val="left"/>
    </w:lvl>
    <w:lvl w:ilvl="4" w:tplc="1FC0523E">
      <w:numFmt w:val="decimal"/>
      <w:lvlText w:val=""/>
      <w:lvlJc w:val="left"/>
    </w:lvl>
    <w:lvl w:ilvl="5" w:tplc="81C87B1E">
      <w:numFmt w:val="decimal"/>
      <w:lvlText w:val=""/>
      <w:lvlJc w:val="left"/>
    </w:lvl>
    <w:lvl w:ilvl="6" w:tplc="C0806D14">
      <w:numFmt w:val="decimal"/>
      <w:lvlText w:val=""/>
      <w:lvlJc w:val="left"/>
    </w:lvl>
    <w:lvl w:ilvl="7" w:tplc="FA5056EA">
      <w:numFmt w:val="decimal"/>
      <w:lvlText w:val=""/>
      <w:lvlJc w:val="left"/>
    </w:lvl>
    <w:lvl w:ilvl="8" w:tplc="DF426B56">
      <w:numFmt w:val="decimal"/>
      <w:lvlText w:val=""/>
      <w:lvlJc w:val="left"/>
    </w:lvl>
  </w:abstractNum>
  <w:abstractNum w:abstractNumId="1">
    <w:nsid w:val="00001238"/>
    <w:multiLevelType w:val="hybridMultilevel"/>
    <w:tmpl w:val="E98A1892"/>
    <w:lvl w:ilvl="0" w:tplc="032C0A02">
      <w:start w:val="1"/>
      <w:numFmt w:val="lowerLetter"/>
      <w:lvlText w:val="%1."/>
      <w:lvlJc w:val="left"/>
    </w:lvl>
    <w:lvl w:ilvl="1" w:tplc="56F455C8">
      <w:numFmt w:val="decimal"/>
      <w:lvlText w:val=""/>
      <w:lvlJc w:val="left"/>
    </w:lvl>
    <w:lvl w:ilvl="2" w:tplc="3DB225AE">
      <w:numFmt w:val="decimal"/>
      <w:lvlText w:val=""/>
      <w:lvlJc w:val="left"/>
    </w:lvl>
    <w:lvl w:ilvl="3" w:tplc="DFE4C9D8">
      <w:numFmt w:val="decimal"/>
      <w:lvlText w:val=""/>
      <w:lvlJc w:val="left"/>
    </w:lvl>
    <w:lvl w:ilvl="4" w:tplc="DA686FA6">
      <w:numFmt w:val="decimal"/>
      <w:lvlText w:val=""/>
      <w:lvlJc w:val="left"/>
    </w:lvl>
    <w:lvl w:ilvl="5" w:tplc="CAB6462C">
      <w:numFmt w:val="decimal"/>
      <w:lvlText w:val=""/>
      <w:lvlJc w:val="left"/>
    </w:lvl>
    <w:lvl w:ilvl="6" w:tplc="89006792">
      <w:numFmt w:val="decimal"/>
      <w:lvlText w:val=""/>
      <w:lvlJc w:val="left"/>
    </w:lvl>
    <w:lvl w:ilvl="7" w:tplc="A8683FE6">
      <w:numFmt w:val="decimal"/>
      <w:lvlText w:val=""/>
      <w:lvlJc w:val="left"/>
    </w:lvl>
    <w:lvl w:ilvl="8" w:tplc="CACC6904">
      <w:numFmt w:val="decimal"/>
      <w:lvlText w:val=""/>
      <w:lvlJc w:val="left"/>
    </w:lvl>
  </w:abstractNum>
  <w:abstractNum w:abstractNumId="2">
    <w:nsid w:val="00001AD4"/>
    <w:multiLevelType w:val="hybridMultilevel"/>
    <w:tmpl w:val="5156E9E2"/>
    <w:lvl w:ilvl="0" w:tplc="41AE3D7E">
      <w:start w:val="1"/>
      <w:numFmt w:val="lowerLetter"/>
      <w:lvlText w:val="%1."/>
      <w:lvlJc w:val="left"/>
    </w:lvl>
    <w:lvl w:ilvl="1" w:tplc="5CE2AE4E">
      <w:numFmt w:val="decimal"/>
      <w:lvlText w:val=""/>
      <w:lvlJc w:val="left"/>
    </w:lvl>
    <w:lvl w:ilvl="2" w:tplc="901604F2">
      <w:numFmt w:val="decimal"/>
      <w:lvlText w:val=""/>
      <w:lvlJc w:val="left"/>
    </w:lvl>
    <w:lvl w:ilvl="3" w:tplc="35C2D5F0">
      <w:numFmt w:val="decimal"/>
      <w:lvlText w:val=""/>
      <w:lvlJc w:val="left"/>
    </w:lvl>
    <w:lvl w:ilvl="4" w:tplc="EABCB0B8">
      <w:numFmt w:val="decimal"/>
      <w:lvlText w:val=""/>
      <w:lvlJc w:val="left"/>
    </w:lvl>
    <w:lvl w:ilvl="5" w:tplc="EE28043A">
      <w:numFmt w:val="decimal"/>
      <w:lvlText w:val=""/>
      <w:lvlJc w:val="left"/>
    </w:lvl>
    <w:lvl w:ilvl="6" w:tplc="75805372">
      <w:numFmt w:val="decimal"/>
      <w:lvlText w:val=""/>
      <w:lvlJc w:val="left"/>
    </w:lvl>
    <w:lvl w:ilvl="7" w:tplc="9BC2DD10">
      <w:numFmt w:val="decimal"/>
      <w:lvlText w:val=""/>
      <w:lvlJc w:val="left"/>
    </w:lvl>
    <w:lvl w:ilvl="8" w:tplc="299CA720">
      <w:numFmt w:val="decimal"/>
      <w:lvlText w:val=""/>
      <w:lvlJc w:val="left"/>
    </w:lvl>
  </w:abstractNum>
  <w:abstractNum w:abstractNumId="3">
    <w:nsid w:val="00001E1F"/>
    <w:multiLevelType w:val="hybridMultilevel"/>
    <w:tmpl w:val="CF56CCC2"/>
    <w:lvl w:ilvl="0" w:tplc="A6FA7750">
      <w:start w:val="1"/>
      <w:numFmt w:val="lowerLetter"/>
      <w:lvlText w:val="%1."/>
      <w:lvlJc w:val="left"/>
    </w:lvl>
    <w:lvl w:ilvl="1" w:tplc="A446AEF4">
      <w:numFmt w:val="decimal"/>
      <w:lvlText w:val=""/>
      <w:lvlJc w:val="left"/>
    </w:lvl>
    <w:lvl w:ilvl="2" w:tplc="43265626">
      <w:numFmt w:val="decimal"/>
      <w:lvlText w:val=""/>
      <w:lvlJc w:val="left"/>
    </w:lvl>
    <w:lvl w:ilvl="3" w:tplc="76169790">
      <w:numFmt w:val="decimal"/>
      <w:lvlText w:val=""/>
      <w:lvlJc w:val="left"/>
    </w:lvl>
    <w:lvl w:ilvl="4" w:tplc="E6A01102">
      <w:numFmt w:val="decimal"/>
      <w:lvlText w:val=""/>
      <w:lvlJc w:val="left"/>
    </w:lvl>
    <w:lvl w:ilvl="5" w:tplc="FBFA4F48">
      <w:numFmt w:val="decimal"/>
      <w:lvlText w:val=""/>
      <w:lvlJc w:val="left"/>
    </w:lvl>
    <w:lvl w:ilvl="6" w:tplc="D8F49296">
      <w:numFmt w:val="decimal"/>
      <w:lvlText w:val=""/>
      <w:lvlJc w:val="left"/>
    </w:lvl>
    <w:lvl w:ilvl="7" w:tplc="1E44A24C">
      <w:numFmt w:val="decimal"/>
      <w:lvlText w:val=""/>
      <w:lvlJc w:val="left"/>
    </w:lvl>
    <w:lvl w:ilvl="8" w:tplc="E2487510">
      <w:numFmt w:val="decimal"/>
      <w:lvlText w:val=""/>
      <w:lvlJc w:val="left"/>
    </w:lvl>
  </w:abstractNum>
  <w:abstractNum w:abstractNumId="4">
    <w:nsid w:val="00002D12"/>
    <w:multiLevelType w:val="hybridMultilevel"/>
    <w:tmpl w:val="200A73FE"/>
    <w:lvl w:ilvl="0" w:tplc="632AC73A">
      <w:start w:val="1"/>
      <w:numFmt w:val="decimal"/>
      <w:lvlText w:val="%1."/>
      <w:lvlJc w:val="left"/>
    </w:lvl>
    <w:lvl w:ilvl="1" w:tplc="79D4393C">
      <w:numFmt w:val="decimal"/>
      <w:lvlText w:val=""/>
      <w:lvlJc w:val="left"/>
    </w:lvl>
    <w:lvl w:ilvl="2" w:tplc="404627DC">
      <w:numFmt w:val="decimal"/>
      <w:lvlText w:val=""/>
      <w:lvlJc w:val="left"/>
    </w:lvl>
    <w:lvl w:ilvl="3" w:tplc="8B328AEA">
      <w:numFmt w:val="decimal"/>
      <w:lvlText w:val=""/>
      <w:lvlJc w:val="left"/>
    </w:lvl>
    <w:lvl w:ilvl="4" w:tplc="A66AD354">
      <w:numFmt w:val="decimal"/>
      <w:lvlText w:val=""/>
      <w:lvlJc w:val="left"/>
    </w:lvl>
    <w:lvl w:ilvl="5" w:tplc="E92037FE">
      <w:numFmt w:val="decimal"/>
      <w:lvlText w:val=""/>
      <w:lvlJc w:val="left"/>
    </w:lvl>
    <w:lvl w:ilvl="6" w:tplc="7332C4F8">
      <w:numFmt w:val="decimal"/>
      <w:lvlText w:val=""/>
      <w:lvlJc w:val="left"/>
    </w:lvl>
    <w:lvl w:ilvl="7" w:tplc="D03C2B44">
      <w:numFmt w:val="decimal"/>
      <w:lvlText w:val=""/>
      <w:lvlJc w:val="left"/>
    </w:lvl>
    <w:lvl w:ilvl="8" w:tplc="1A06AC1E">
      <w:numFmt w:val="decimal"/>
      <w:lvlText w:val=""/>
      <w:lvlJc w:val="left"/>
    </w:lvl>
  </w:abstractNum>
  <w:abstractNum w:abstractNumId="5">
    <w:nsid w:val="000039B3"/>
    <w:multiLevelType w:val="hybridMultilevel"/>
    <w:tmpl w:val="8CAC2582"/>
    <w:lvl w:ilvl="0" w:tplc="62502EDE">
      <w:start w:val="1"/>
      <w:numFmt w:val="decimal"/>
      <w:lvlText w:val="%1."/>
      <w:lvlJc w:val="left"/>
    </w:lvl>
    <w:lvl w:ilvl="1" w:tplc="4E8A6BBC">
      <w:numFmt w:val="decimal"/>
      <w:lvlText w:val=""/>
      <w:lvlJc w:val="left"/>
    </w:lvl>
    <w:lvl w:ilvl="2" w:tplc="86C23B54">
      <w:numFmt w:val="decimal"/>
      <w:lvlText w:val=""/>
      <w:lvlJc w:val="left"/>
    </w:lvl>
    <w:lvl w:ilvl="3" w:tplc="8C88E92C">
      <w:numFmt w:val="decimal"/>
      <w:lvlText w:val=""/>
      <w:lvlJc w:val="left"/>
    </w:lvl>
    <w:lvl w:ilvl="4" w:tplc="BC882FDA">
      <w:numFmt w:val="decimal"/>
      <w:lvlText w:val=""/>
      <w:lvlJc w:val="left"/>
    </w:lvl>
    <w:lvl w:ilvl="5" w:tplc="291C99E0">
      <w:numFmt w:val="decimal"/>
      <w:lvlText w:val=""/>
      <w:lvlJc w:val="left"/>
    </w:lvl>
    <w:lvl w:ilvl="6" w:tplc="98CC2FEA">
      <w:numFmt w:val="decimal"/>
      <w:lvlText w:val=""/>
      <w:lvlJc w:val="left"/>
    </w:lvl>
    <w:lvl w:ilvl="7" w:tplc="80D62CAA">
      <w:numFmt w:val="decimal"/>
      <w:lvlText w:val=""/>
      <w:lvlJc w:val="left"/>
    </w:lvl>
    <w:lvl w:ilvl="8" w:tplc="E26618FE">
      <w:numFmt w:val="decimal"/>
      <w:lvlText w:val=""/>
      <w:lvlJc w:val="left"/>
    </w:lvl>
  </w:abstractNum>
  <w:abstractNum w:abstractNumId="6">
    <w:nsid w:val="00003B25"/>
    <w:multiLevelType w:val="hybridMultilevel"/>
    <w:tmpl w:val="220A1E2E"/>
    <w:lvl w:ilvl="0" w:tplc="2A7A082A">
      <w:start w:val="1"/>
      <w:numFmt w:val="lowerLetter"/>
      <w:lvlText w:val="%1."/>
      <w:lvlJc w:val="left"/>
    </w:lvl>
    <w:lvl w:ilvl="1" w:tplc="B74A34E6">
      <w:numFmt w:val="decimal"/>
      <w:lvlText w:val=""/>
      <w:lvlJc w:val="left"/>
    </w:lvl>
    <w:lvl w:ilvl="2" w:tplc="D396B01E">
      <w:numFmt w:val="decimal"/>
      <w:lvlText w:val=""/>
      <w:lvlJc w:val="left"/>
    </w:lvl>
    <w:lvl w:ilvl="3" w:tplc="00D40818">
      <w:numFmt w:val="decimal"/>
      <w:lvlText w:val=""/>
      <w:lvlJc w:val="left"/>
    </w:lvl>
    <w:lvl w:ilvl="4" w:tplc="0162770A">
      <w:numFmt w:val="decimal"/>
      <w:lvlText w:val=""/>
      <w:lvlJc w:val="left"/>
    </w:lvl>
    <w:lvl w:ilvl="5" w:tplc="56DA3C84">
      <w:numFmt w:val="decimal"/>
      <w:lvlText w:val=""/>
      <w:lvlJc w:val="left"/>
    </w:lvl>
    <w:lvl w:ilvl="6" w:tplc="E63658E8">
      <w:numFmt w:val="decimal"/>
      <w:lvlText w:val=""/>
      <w:lvlJc w:val="left"/>
    </w:lvl>
    <w:lvl w:ilvl="7" w:tplc="56D802DE">
      <w:numFmt w:val="decimal"/>
      <w:lvlText w:val=""/>
      <w:lvlJc w:val="left"/>
    </w:lvl>
    <w:lvl w:ilvl="8" w:tplc="57780E32">
      <w:numFmt w:val="decimal"/>
      <w:lvlText w:val=""/>
      <w:lvlJc w:val="left"/>
    </w:lvl>
  </w:abstractNum>
  <w:abstractNum w:abstractNumId="7">
    <w:nsid w:val="00004509"/>
    <w:multiLevelType w:val="hybridMultilevel"/>
    <w:tmpl w:val="3622349E"/>
    <w:lvl w:ilvl="0" w:tplc="1966E100">
      <w:start w:val="1"/>
      <w:numFmt w:val="lowerLetter"/>
      <w:lvlText w:val="%1."/>
      <w:lvlJc w:val="left"/>
    </w:lvl>
    <w:lvl w:ilvl="1" w:tplc="4B58DDAA">
      <w:numFmt w:val="decimal"/>
      <w:lvlText w:val=""/>
      <w:lvlJc w:val="left"/>
    </w:lvl>
    <w:lvl w:ilvl="2" w:tplc="86A4B612">
      <w:numFmt w:val="decimal"/>
      <w:lvlText w:val=""/>
      <w:lvlJc w:val="left"/>
    </w:lvl>
    <w:lvl w:ilvl="3" w:tplc="5132787E">
      <w:numFmt w:val="decimal"/>
      <w:lvlText w:val=""/>
      <w:lvlJc w:val="left"/>
    </w:lvl>
    <w:lvl w:ilvl="4" w:tplc="0470AA3C">
      <w:numFmt w:val="decimal"/>
      <w:lvlText w:val=""/>
      <w:lvlJc w:val="left"/>
    </w:lvl>
    <w:lvl w:ilvl="5" w:tplc="6E2045F0">
      <w:numFmt w:val="decimal"/>
      <w:lvlText w:val=""/>
      <w:lvlJc w:val="left"/>
    </w:lvl>
    <w:lvl w:ilvl="6" w:tplc="7602C430">
      <w:numFmt w:val="decimal"/>
      <w:lvlText w:val=""/>
      <w:lvlJc w:val="left"/>
    </w:lvl>
    <w:lvl w:ilvl="7" w:tplc="14AEA4A6">
      <w:numFmt w:val="decimal"/>
      <w:lvlText w:val=""/>
      <w:lvlJc w:val="left"/>
    </w:lvl>
    <w:lvl w:ilvl="8" w:tplc="21A89A38">
      <w:numFmt w:val="decimal"/>
      <w:lvlText w:val=""/>
      <w:lvlJc w:val="left"/>
    </w:lvl>
  </w:abstractNum>
  <w:abstractNum w:abstractNumId="8">
    <w:nsid w:val="000054DE"/>
    <w:multiLevelType w:val="hybridMultilevel"/>
    <w:tmpl w:val="19D44BF8"/>
    <w:lvl w:ilvl="0" w:tplc="DDC8DFB0">
      <w:start w:val="1"/>
      <w:numFmt w:val="decimal"/>
      <w:lvlText w:val="%1."/>
      <w:lvlJc w:val="left"/>
    </w:lvl>
    <w:lvl w:ilvl="1" w:tplc="E2047414">
      <w:numFmt w:val="decimal"/>
      <w:lvlText w:val=""/>
      <w:lvlJc w:val="left"/>
    </w:lvl>
    <w:lvl w:ilvl="2" w:tplc="B7502AF6">
      <w:numFmt w:val="decimal"/>
      <w:lvlText w:val=""/>
      <w:lvlJc w:val="left"/>
    </w:lvl>
    <w:lvl w:ilvl="3" w:tplc="9F40CC1A">
      <w:numFmt w:val="decimal"/>
      <w:lvlText w:val=""/>
      <w:lvlJc w:val="left"/>
    </w:lvl>
    <w:lvl w:ilvl="4" w:tplc="81E0FCF8">
      <w:numFmt w:val="decimal"/>
      <w:lvlText w:val=""/>
      <w:lvlJc w:val="left"/>
    </w:lvl>
    <w:lvl w:ilvl="5" w:tplc="4C4C5A4E">
      <w:numFmt w:val="decimal"/>
      <w:lvlText w:val=""/>
      <w:lvlJc w:val="left"/>
    </w:lvl>
    <w:lvl w:ilvl="6" w:tplc="D7743088">
      <w:numFmt w:val="decimal"/>
      <w:lvlText w:val=""/>
      <w:lvlJc w:val="left"/>
    </w:lvl>
    <w:lvl w:ilvl="7" w:tplc="31061A8E">
      <w:numFmt w:val="decimal"/>
      <w:lvlText w:val=""/>
      <w:lvlJc w:val="left"/>
    </w:lvl>
    <w:lvl w:ilvl="8" w:tplc="2E3CFB68">
      <w:numFmt w:val="decimal"/>
      <w:lvlText w:val=""/>
      <w:lvlJc w:val="left"/>
    </w:lvl>
  </w:abstractNum>
  <w:abstractNum w:abstractNumId="9">
    <w:nsid w:val="000063CB"/>
    <w:multiLevelType w:val="hybridMultilevel"/>
    <w:tmpl w:val="0012F736"/>
    <w:lvl w:ilvl="0" w:tplc="54D265C2">
      <w:start w:val="1"/>
      <w:numFmt w:val="lowerLetter"/>
      <w:lvlText w:val="%1."/>
      <w:lvlJc w:val="left"/>
    </w:lvl>
    <w:lvl w:ilvl="1" w:tplc="43AA55A6">
      <w:numFmt w:val="decimal"/>
      <w:lvlText w:val=""/>
      <w:lvlJc w:val="left"/>
    </w:lvl>
    <w:lvl w:ilvl="2" w:tplc="126636A2">
      <w:numFmt w:val="decimal"/>
      <w:lvlText w:val=""/>
      <w:lvlJc w:val="left"/>
    </w:lvl>
    <w:lvl w:ilvl="3" w:tplc="7340C2FA">
      <w:numFmt w:val="decimal"/>
      <w:lvlText w:val=""/>
      <w:lvlJc w:val="left"/>
    </w:lvl>
    <w:lvl w:ilvl="4" w:tplc="72DCDE2C">
      <w:numFmt w:val="decimal"/>
      <w:lvlText w:val=""/>
      <w:lvlJc w:val="left"/>
    </w:lvl>
    <w:lvl w:ilvl="5" w:tplc="F934E1E0">
      <w:numFmt w:val="decimal"/>
      <w:lvlText w:val=""/>
      <w:lvlJc w:val="left"/>
    </w:lvl>
    <w:lvl w:ilvl="6" w:tplc="D71E41E6">
      <w:numFmt w:val="decimal"/>
      <w:lvlText w:val=""/>
      <w:lvlJc w:val="left"/>
    </w:lvl>
    <w:lvl w:ilvl="7" w:tplc="95426CE2">
      <w:numFmt w:val="decimal"/>
      <w:lvlText w:val=""/>
      <w:lvlJc w:val="left"/>
    </w:lvl>
    <w:lvl w:ilvl="8" w:tplc="73BC6082">
      <w:numFmt w:val="decimal"/>
      <w:lvlText w:val=""/>
      <w:lvlJc w:val="left"/>
    </w:lvl>
  </w:abstractNum>
  <w:abstractNum w:abstractNumId="10">
    <w:nsid w:val="00006BFC"/>
    <w:multiLevelType w:val="hybridMultilevel"/>
    <w:tmpl w:val="CE6C83A4"/>
    <w:lvl w:ilvl="0" w:tplc="969A1004">
      <w:start w:val="1"/>
      <w:numFmt w:val="lowerLetter"/>
      <w:lvlText w:val="%1."/>
      <w:lvlJc w:val="left"/>
    </w:lvl>
    <w:lvl w:ilvl="1" w:tplc="E6724E72">
      <w:numFmt w:val="decimal"/>
      <w:lvlText w:val=""/>
      <w:lvlJc w:val="left"/>
    </w:lvl>
    <w:lvl w:ilvl="2" w:tplc="DEF4D6F2">
      <w:numFmt w:val="decimal"/>
      <w:lvlText w:val=""/>
      <w:lvlJc w:val="left"/>
    </w:lvl>
    <w:lvl w:ilvl="3" w:tplc="84763FA4">
      <w:numFmt w:val="decimal"/>
      <w:lvlText w:val=""/>
      <w:lvlJc w:val="left"/>
    </w:lvl>
    <w:lvl w:ilvl="4" w:tplc="F4BC5028">
      <w:numFmt w:val="decimal"/>
      <w:lvlText w:val=""/>
      <w:lvlJc w:val="left"/>
    </w:lvl>
    <w:lvl w:ilvl="5" w:tplc="7C288CC0">
      <w:numFmt w:val="decimal"/>
      <w:lvlText w:val=""/>
      <w:lvlJc w:val="left"/>
    </w:lvl>
    <w:lvl w:ilvl="6" w:tplc="4B100318">
      <w:numFmt w:val="decimal"/>
      <w:lvlText w:val=""/>
      <w:lvlJc w:val="left"/>
    </w:lvl>
    <w:lvl w:ilvl="7" w:tplc="08CE2F56">
      <w:numFmt w:val="decimal"/>
      <w:lvlText w:val=""/>
      <w:lvlJc w:val="left"/>
    </w:lvl>
    <w:lvl w:ilvl="8" w:tplc="3D62222A">
      <w:numFmt w:val="decimal"/>
      <w:lvlText w:val=""/>
      <w:lvlJc w:val="left"/>
    </w:lvl>
  </w:abstractNum>
  <w:abstractNum w:abstractNumId="11">
    <w:nsid w:val="00006E5D"/>
    <w:multiLevelType w:val="hybridMultilevel"/>
    <w:tmpl w:val="81484F4A"/>
    <w:lvl w:ilvl="0" w:tplc="3498286A">
      <w:start w:val="1"/>
      <w:numFmt w:val="lowerLetter"/>
      <w:lvlText w:val="%1."/>
      <w:lvlJc w:val="left"/>
    </w:lvl>
    <w:lvl w:ilvl="1" w:tplc="C024B8DA">
      <w:numFmt w:val="decimal"/>
      <w:lvlText w:val=""/>
      <w:lvlJc w:val="left"/>
    </w:lvl>
    <w:lvl w:ilvl="2" w:tplc="23D2717C">
      <w:numFmt w:val="decimal"/>
      <w:lvlText w:val=""/>
      <w:lvlJc w:val="left"/>
    </w:lvl>
    <w:lvl w:ilvl="3" w:tplc="2FF433A4">
      <w:numFmt w:val="decimal"/>
      <w:lvlText w:val=""/>
      <w:lvlJc w:val="left"/>
    </w:lvl>
    <w:lvl w:ilvl="4" w:tplc="80F229E2">
      <w:numFmt w:val="decimal"/>
      <w:lvlText w:val=""/>
      <w:lvlJc w:val="left"/>
    </w:lvl>
    <w:lvl w:ilvl="5" w:tplc="263C1908">
      <w:numFmt w:val="decimal"/>
      <w:lvlText w:val=""/>
      <w:lvlJc w:val="left"/>
    </w:lvl>
    <w:lvl w:ilvl="6" w:tplc="A0F2D5D4">
      <w:numFmt w:val="decimal"/>
      <w:lvlText w:val=""/>
      <w:lvlJc w:val="left"/>
    </w:lvl>
    <w:lvl w:ilvl="7" w:tplc="C4EC3402">
      <w:numFmt w:val="decimal"/>
      <w:lvlText w:val=""/>
      <w:lvlJc w:val="left"/>
    </w:lvl>
    <w:lvl w:ilvl="8" w:tplc="898C2BB6">
      <w:numFmt w:val="decimal"/>
      <w:lvlText w:val=""/>
      <w:lvlJc w:val="left"/>
    </w:lvl>
  </w:abstractNum>
  <w:abstractNum w:abstractNumId="12">
    <w:nsid w:val="0000767D"/>
    <w:multiLevelType w:val="hybridMultilevel"/>
    <w:tmpl w:val="B7549B78"/>
    <w:lvl w:ilvl="0" w:tplc="EDAC7996">
      <w:start w:val="1"/>
      <w:numFmt w:val="decimal"/>
      <w:lvlText w:val="%1."/>
      <w:lvlJc w:val="left"/>
    </w:lvl>
    <w:lvl w:ilvl="1" w:tplc="0B9828B4">
      <w:numFmt w:val="decimal"/>
      <w:lvlText w:val=""/>
      <w:lvlJc w:val="left"/>
    </w:lvl>
    <w:lvl w:ilvl="2" w:tplc="DF58D938">
      <w:numFmt w:val="decimal"/>
      <w:lvlText w:val=""/>
      <w:lvlJc w:val="left"/>
    </w:lvl>
    <w:lvl w:ilvl="3" w:tplc="BF104E3C">
      <w:numFmt w:val="decimal"/>
      <w:lvlText w:val=""/>
      <w:lvlJc w:val="left"/>
    </w:lvl>
    <w:lvl w:ilvl="4" w:tplc="E6C222CA">
      <w:numFmt w:val="decimal"/>
      <w:lvlText w:val=""/>
      <w:lvlJc w:val="left"/>
    </w:lvl>
    <w:lvl w:ilvl="5" w:tplc="162A9832">
      <w:numFmt w:val="decimal"/>
      <w:lvlText w:val=""/>
      <w:lvlJc w:val="left"/>
    </w:lvl>
    <w:lvl w:ilvl="6" w:tplc="4F248D6C">
      <w:numFmt w:val="decimal"/>
      <w:lvlText w:val=""/>
      <w:lvlJc w:val="left"/>
    </w:lvl>
    <w:lvl w:ilvl="7" w:tplc="10E8DBE6">
      <w:numFmt w:val="decimal"/>
      <w:lvlText w:val=""/>
      <w:lvlJc w:val="left"/>
    </w:lvl>
    <w:lvl w:ilvl="8" w:tplc="C2B632E0">
      <w:numFmt w:val="decimal"/>
      <w:lvlText w:val=""/>
      <w:lvlJc w:val="left"/>
    </w:lvl>
  </w:abstractNum>
  <w:abstractNum w:abstractNumId="13">
    <w:nsid w:val="00007A5A"/>
    <w:multiLevelType w:val="hybridMultilevel"/>
    <w:tmpl w:val="4BB84884"/>
    <w:lvl w:ilvl="0" w:tplc="56766028">
      <w:start w:val="1"/>
      <w:numFmt w:val="decimal"/>
      <w:lvlText w:val="%1."/>
      <w:lvlJc w:val="left"/>
    </w:lvl>
    <w:lvl w:ilvl="1" w:tplc="4BD22702">
      <w:numFmt w:val="decimal"/>
      <w:lvlText w:val=""/>
      <w:lvlJc w:val="left"/>
    </w:lvl>
    <w:lvl w:ilvl="2" w:tplc="CB6C660C">
      <w:numFmt w:val="decimal"/>
      <w:lvlText w:val=""/>
      <w:lvlJc w:val="left"/>
    </w:lvl>
    <w:lvl w:ilvl="3" w:tplc="754A10F6">
      <w:numFmt w:val="decimal"/>
      <w:lvlText w:val=""/>
      <w:lvlJc w:val="left"/>
    </w:lvl>
    <w:lvl w:ilvl="4" w:tplc="02F84606">
      <w:numFmt w:val="decimal"/>
      <w:lvlText w:val=""/>
      <w:lvlJc w:val="left"/>
    </w:lvl>
    <w:lvl w:ilvl="5" w:tplc="E38E4C96">
      <w:numFmt w:val="decimal"/>
      <w:lvlText w:val=""/>
      <w:lvlJc w:val="left"/>
    </w:lvl>
    <w:lvl w:ilvl="6" w:tplc="AB1A742C">
      <w:numFmt w:val="decimal"/>
      <w:lvlText w:val=""/>
      <w:lvlJc w:val="left"/>
    </w:lvl>
    <w:lvl w:ilvl="7" w:tplc="27E032A2">
      <w:numFmt w:val="decimal"/>
      <w:lvlText w:val=""/>
      <w:lvlJc w:val="left"/>
    </w:lvl>
    <w:lvl w:ilvl="8" w:tplc="0262DDA6">
      <w:numFmt w:val="decimal"/>
      <w:lvlText w:val=""/>
      <w:lvlJc w:val="left"/>
    </w:lvl>
  </w:abstractNum>
  <w:abstractNum w:abstractNumId="14">
    <w:nsid w:val="00007F96"/>
    <w:multiLevelType w:val="hybridMultilevel"/>
    <w:tmpl w:val="FAF886DE"/>
    <w:lvl w:ilvl="0" w:tplc="5EEA97DE">
      <w:start w:val="1"/>
      <w:numFmt w:val="lowerLetter"/>
      <w:lvlText w:val="%1."/>
      <w:lvlJc w:val="left"/>
    </w:lvl>
    <w:lvl w:ilvl="1" w:tplc="BB6CCD68">
      <w:numFmt w:val="decimal"/>
      <w:lvlText w:val=""/>
      <w:lvlJc w:val="left"/>
    </w:lvl>
    <w:lvl w:ilvl="2" w:tplc="BABA2174">
      <w:numFmt w:val="decimal"/>
      <w:lvlText w:val=""/>
      <w:lvlJc w:val="left"/>
    </w:lvl>
    <w:lvl w:ilvl="3" w:tplc="B8867966">
      <w:numFmt w:val="decimal"/>
      <w:lvlText w:val=""/>
      <w:lvlJc w:val="left"/>
    </w:lvl>
    <w:lvl w:ilvl="4" w:tplc="D960C26A">
      <w:numFmt w:val="decimal"/>
      <w:lvlText w:val=""/>
      <w:lvlJc w:val="left"/>
    </w:lvl>
    <w:lvl w:ilvl="5" w:tplc="166800D4">
      <w:numFmt w:val="decimal"/>
      <w:lvlText w:val=""/>
      <w:lvlJc w:val="left"/>
    </w:lvl>
    <w:lvl w:ilvl="6" w:tplc="14E26A16">
      <w:numFmt w:val="decimal"/>
      <w:lvlText w:val=""/>
      <w:lvlJc w:val="left"/>
    </w:lvl>
    <w:lvl w:ilvl="7" w:tplc="5AA01E4A">
      <w:numFmt w:val="decimal"/>
      <w:lvlText w:val=""/>
      <w:lvlJc w:val="left"/>
    </w:lvl>
    <w:lvl w:ilvl="8" w:tplc="5582E48A">
      <w:numFmt w:val="decimal"/>
      <w:lvlText w:val=""/>
      <w:lvlJc w:val="left"/>
    </w:lvl>
  </w:abstractNum>
  <w:abstractNum w:abstractNumId="15">
    <w:nsid w:val="00007FF5"/>
    <w:multiLevelType w:val="hybridMultilevel"/>
    <w:tmpl w:val="10A87922"/>
    <w:lvl w:ilvl="0" w:tplc="92EE567E">
      <w:start w:val="1"/>
      <w:numFmt w:val="lowerLetter"/>
      <w:lvlText w:val="%1."/>
      <w:lvlJc w:val="left"/>
    </w:lvl>
    <w:lvl w:ilvl="1" w:tplc="90243248">
      <w:numFmt w:val="decimal"/>
      <w:lvlText w:val=""/>
      <w:lvlJc w:val="left"/>
    </w:lvl>
    <w:lvl w:ilvl="2" w:tplc="4A1EC600">
      <w:numFmt w:val="decimal"/>
      <w:lvlText w:val=""/>
      <w:lvlJc w:val="left"/>
    </w:lvl>
    <w:lvl w:ilvl="3" w:tplc="9CAAAD64">
      <w:numFmt w:val="decimal"/>
      <w:lvlText w:val=""/>
      <w:lvlJc w:val="left"/>
    </w:lvl>
    <w:lvl w:ilvl="4" w:tplc="85B61056">
      <w:numFmt w:val="decimal"/>
      <w:lvlText w:val=""/>
      <w:lvlJc w:val="left"/>
    </w:lvl>
    <w:lvl w:ilvl="5" w:tplc="322C0756">
      <w:numFmt w:val="decimal"/>
      <w:lvlText w:val=""/>
      <w:lvlJc w:val="left"/>
    </w:lvl>
    <w:lvl w:ilvl="6" w:tplc="C448BA9E">
      <w:numFmt w:val="decimal"/>
      <w:lvlText w:val=""/>
      <w:lvlJc w:val="left"/>
    </w:lvl>
    <w:lvl w:ilvl="7" w:tplc="DCCAD0B8">
      <w:numFmt w:val="decimal"/>
      <w:lvlText w:val=""/>
      <w:lvlJc w:val="left"/>
    </w:lvl>
    <w:lvl w:ilvl="8" w:tplc="B7CC824E">
      <w:numFmt w:val="decimal"/>
      <w:lvlText w:val=""/>
      <w:lvlJc w:val="left"/>
    </w:lvl>
  </w:abstractNum>
  <w:abstractNum w:abstractNumId="16">
    <w:nsid w:val="10582601"/>
    <w:multiLevelType w:val="hybridMultilevel"/>
    <w:tmpl w:val="6A442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9034E"/>
    <w:multiLevelType w:val="hybridMultilevel"/>
    <w:tmpl w:val="E1F88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066FC"/>
    <w:multiLevelType w:val="hybridMultilevel"/>
    <w:tmpl w:val="B868EB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A6B94"/>
    <w:multiLevelType w:val="hybridMultilevel"/>
    <w:tmpl w:val="D22C8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5"/>
  </w:num>
  <w:num w:numId="5">
    <w:abstractNumId w:val="4"/>
  </w:num>
  <w:num w:numId="6">
    <w:abstractNumId w:val="0"/>
  </w:num>
  <w:num w:numId="7">
    <w:abstractNumId w:val="16"/>
  </w:num>
  <w:num w:numId="8">
    <w:abstractNumId w:val="13"/>
  </w:num>
  <w:num w:numId="9">
    <w:abstractNumId w:val="12"/>
  </w:num>
  <w:num w:numId="10">
    <w:abstractNumId w:val="18"/>
  </w:num>
  <w:num w:numId="11">
    <w:abstractNumId w:val="7"/>
  </w:num>
  <w:num w:numId="12">
    <w:abstractNumId w:val="1"/>
  </w:num>
  <w:num w:numId="13">
    <w:abstractNumId w:val="6"/>
  </w:num>
  <w:num w:numId="14">
    <w:abstractNumId w:val="3"/>
  </w:num>
  <w:num w:numId="15">
    <w:abstractNumId w:val="11"/>
  </w:num>
  <w:num w:numId="16">
    <w:abstractNumId w:val="2"/>
  </w:num>
  <w:num w:numId="17">
    <w:abstractNumId w:val="9"/>
  </w:num>
  <w:num w:numId="18">
    <w:abstractNumId w:val="10"/>
  </w:num>
  <w:num w:numId="19">
    <w:abstractNumId w:val="1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9B7462"/>
    <w:rsid w:val="002F373F"/>
    <w:rsid w:val="002F3FF7"/>
    <w:rsid w:val="003452EB"/>
    <w:rsid w:val="00447F2C"/>
    <w:rsid w:val="00496C37"/>
    <w:rsid w:val="00676A75"/>
    <w:rsid w:val="00735818"/>
    <w:rsid w:val="00737A20"/>
    <w:rsid w:val="00754D67"/>
    <w:rsid w:val="009809AC"/>
    <w:rsid w:val="009B7462"/>
    <w:rsid w:val="009E1D1E"/>
    <w:rsid w:val="00B465C1"/>
    <w:rsid w:val="00BF7E44"/>
    <w:rsid w:val="00E47B54"/>
    <w:rsid w:val="00EC0796"/>
    <w:rsid w:val="00EC0CFC"/>
    <w:rsid w:val="00EE5959"/>
    <w:rsid w:val="00F116F6"/>
    <w:rsid w:val="00F5481B"/>
    <w:rsid w:val="00F733DB"/>
    <w:rsid w:val="00FA4052"/>
    <w:rsid w:val="00FD5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4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4D67"/>
    <w:rPr>
      <w:rFonts w:ascii="Segoe UI" w:eastAsiaTheme="minorEastAsia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59"/>
    <w:rsid w:val="00F548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FD5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D5E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DB8BA-6FC4-4546-AD63-72433DA4B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15</Pages>
  <Words>2554</Words>
  <Characters>14564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9</cp:revision>
  <cp:lastPrinted>2021-09-21T10:30:00Z</cp:lastPrinted>
  <dcterms:created xsi:type="dcterms:W3CDTF">2021-09-21T07:53:00Z</dcterms:created>
  <dcterms:modified xsi:type="dcterms:W3CDTF">2021-09-21T10:30:00Z</dcterms:modified>
</cp:coreProperties>
</file>